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D1" w:rsidRPr="00ED2500" w:rsidRDefault="00B47ED1" w:rsidP="00FF6FBA">
      <w:pPr>
        <w:pStyle w:val="Overskrift1"/>
        <w:tabs>
          <w:tab w:val="right" w:pos="9639"/>
        </w:tabs>
      </w:pPr>
      <w:r w:rsidRPr="00ED2500">
        <w:t>Dansk - Portfolio</w:t>
      </w:r>
      <w:bookmarkStart w:id="0" w:name="_GoBack"/>
      <w:bookmarkEnd w:id="0"/>
      <w:r w:rsidRPr="00ED2500">
        <w:t>prøve (G-niveau)</w:t>
      </w:r>
      <w:r w:rsidR="00FF6FBA">
        <w:tab/>
      </w:r>
      <w:r w:rsidR="00FF6FBA" w:rsidRPr="00FF6FBA">
        <w:rPr>
          <w:b w:val="0"/>
          <w:sz w:val="22"/>
          <w:szCs w:val="22"/>
        </w:rPr>
        <w:t>(side 1 af 2)</w:t>
      </w:r>
    </w:p>
    <w:tbl>
      <w:tblPr>
        <w:tblStyle w:val="Tabel-Gitter"/>
        <w:tblW w:w="9841" w:type="dxa"/>
        <w:tblLook w:val="04A0" w:firstRow="1" w:lastRow="0" w:firstColumn="1" w:lastColumn="0" w:noHBand="0" w:noVBand="1"/>
        <w:tblCaption w:val="Notatskema"/>
        <w:tblDescription w:val="Tabel til angivelse af navne på eksaminator, censor og elev, samt prøvedato og angivelse af elevens karakter til prøven."/>
      </w:tblPr>
      <w:tblGrid>
        <w:gridCol w:w="2434"/>
        <w:gridCol w:w="2434"/>
        <w:gridCol w:w="2498"/>
        <w:gridCol w:w="1418"/>
        <w:gridCol w:w="1057"/>
      </w:tblGrid>
      <w:tr w:rsidR="00632690" w:rsidTr="000478F9">
        <w:tc>
          <w:tcPr>
            <w:tcW w:w="2434" w:type="dxa"/>
            <w:shd w:val="clear" w:color="auto" w:fill="E2EFD9" w:themeFill="accent6" w:themeFillTint="33"/>
          </w:tcPr>
          <w:p w:rsidR="00632690" w:rsidRPr="00CC4317" w:rsidRDefault="00632690" w:rsidP="000478F9">
            <w:pPr>
              <w:rPr>
                <w:b/>
              </w:rPr>
            </w:pPr>
            <w:r w:rsidRPr="00CC4317">
              <w:rPr>
                <w:b/>
              </w:rPr>
              <w:t>Eksaminator</w:t>
            </w:r>
          </w:p>
        </w:tc>
        <w:tc>
          <w:tcPr>
            <w:tcW w:w="2434" w:type="dxa"/>
            <w:shd w:val="clear" w:color="auto" w:fill="E2EFD9" w:themeFill="accent6" w:themeFillTint="33"/>
          </w:tcPr>
          <w:p w:rsidR="00632690" w:rsidRPr="00CC4317" w:rsidRDefault="00632690" w:rsidP="000478F9">
            <w:pPr>
              <w:rPr>
                <w:b/>
              </w:rPr>
            </w:pPr>
            <w:r w:rsidRPr="00CC4317">
              <w:rPr>
                <w:b/>
              </w:rPr>
              <w:t>Censor</w:t>
            </w:r>
          </w:p>
        </w:tc>
        <w:tc>
          <w:tcPr>
            <w:tcW w:w="2498" w:type="dxa"/>
            <w:shd w:val="clear" w:color="auto" w:fill="E2EFD9" w:themeFill="accent6" w:themeFillTint="33"/>
          </w:tcPr>
          <w:p w:rsidR="00632690" w:rsidRPr="00CC4317" w:rsidRDefault="00632690" w:rsidP="000478F9">
            <w:pPr>
              <w:rPr>
                <w:b/>
              </w:rPr>
            </w:pPr>
            <w:r w:rsidRPr="00CC4317">
              <w:rPr>
                <w:b/>
              </w:rPr>
              <w:t>Elev</w:t>
            </w:r>
          </w:p>
        </w:tc>
        <w:tc>
          <w:tcPr>
            <w:tcW w:w="1418" w:type="dxa"/>
            <w:shd w:val="clear" w:color="auto" w:fill="E2EFD9" w:themeFill="accent6" w:themeFillTint="33"/>
          </w:tcPr>
          <w:p w:rsidR="00632690" w:rsidRPr="00CC4317" w:rsidRDefault="00632690" w:rsidP="000478F9">
            <w:pPr>
              <w:rPr>
                <w:b/>
              </w:rPr>
            </w:pPr>
            <w:r w:rsidRPr="00CC4317">
              <w:rPr>
                <w:b/>
              </w:rPr>
              <w:t>Dato</w:t>
            </w:r>
          </w:p>
        </w:tc>
        <w:tc>
          <w:tcPr>
            <w:tcW w:w="1057" w:type="dxa"/>
            <w:shd w:val="clear" w:color="auto" w:fill="E2EFD9" w:themeFill="accent6" w:themeFillTint="33"/>
          </w:tcPr>
          <w:p w:rsidR="00632690" w:rsidRPr="00CC4317" w:rsidRDefault="00632690" w:rsidP="000478F9">
            <w:pPr>
              <w:rPr>
                <w:b/>
              </w:rPr>
            </w:pPr>
            <w:r>
              <w:rPr>
                <w:b/>
              </w:rPr>
              <w:t>Karakter</w:t>
            </w:r>
          </w:p>
        </w:tc>
      </w:tr>
      <w:tr w:rsidR="00632690" w:rsidTr="000478F9">
        <w:trPr>
          <w:trHeight w:val="454"/>
        </w:trPr>
        <w:tc>
          <w:tcPr>
            <w:tcW w:w="2434" w:type="dxa"/>
          </w:tcPr>
          <w:p w:rsidR="00632690" w:rsidRDefault="00632690" w:rsidP="000478F9"/>
        </w:tc>
        <w:tc>
          <w:tcPr>
            <w:tcW w:w="2434" w:type="dxa"/>
          </w:tcPr>
          <w:p w:rsidR="00632690" w:rsidRDefault="00632690" w:rsidP="000478F9"/>
        </w:tc>
        <w:tc>
          <w:tcPr>
            <w:tcW w:w="2498" w:type="dxa"/>
          </w:tcPr>
          <w:p w:rsidR="00632690" w:rsidRDefault="00632690" w:rsidP="000478F9"/>
        </w:tc>
        <w:tc>
          <w:tcPr>
            <w:tcW w:w="1418" w:type="dxa"/>
          </w:tcPr>
          <w:p w:rsidR="00632690" w:rsidRDefault="00632690" w:rsidP="000478F9"/>
        </w:tc>
        <w:tc>
          <w:tcPr>
            <w:tcW w:w="1057" w:type="dxa"/>
          </w:tcPr>
          <w:p w:rsidR="00632690" w:rsidRDefault="00632690" w:rsidP="000478F9"/>
        </w:tc>
      </w:tr>
    </w:tbl>
    <w:p w:rsidR="00351BC9" w:rsidRPr="0074621E" w:rsidRDefault="00351BC9" w:rsidP="00351BC9">
      <w:pPr>
        <w:pStyle w:val="Overskrift2"/>
        <w:tabs>
          <w:tab w:val="left" w:pos="3664"/>
        </w:tabs>
        <w:rPr>
          <w:rFonts w:asciiTheme="minorHAnsi" w:hAnsiTheme="minorHAnsi" w:cstheme="minorHAnsi"/>
          <w:sz w:val="18"/>
          <w:szCs w:val="18"/>
        </w:rPr>
      </w:pPr>
      <w:r>
        <w:t>Bedømmelsesgrundlag (læreplan 4.3.2)</w:t>
      </w:r>
      <w:r>
        <w:br/>
      </w:r>
      <w:r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Tabel til angivelse af lærer/censors vurdering af karakter og noter i forhold til prøvens bedømmelsesgrundlag."/>
      </w:tblPr>
      <w:tblGrid>
        <w:gridCol w:w="1396"/>
        <w:gridCol w:w="1397"/>
        <w:gridCol w:w="1396"/>
        <w:gridCol w:w="1397"/>
        <w:gridCol w:w="1396"/>
        <w:gridCol w:w="1397"/>
        <w:gridCol w:w="1397"/>
      </w:tblGrid>
      <w:tr w:rsidR="00632690" w:rsidRPr="00952FD2" w:rsidTr="000478F9">
        <w:trPr>
          <w:trHeight w:val="262"/>
        </w:trPr>
        <w:tc>
          <w:tcPr>
            <w:tcW w:w="9776" w:type="dxa"/>
            <w:gridSpan w:val="7"/>
            <w:shd w:val="clear" w:color="auto" w:fill="E2EFD9" w:themeFill="accent6" w:themeFillTint="33"/>
          </w:tcPr>
          <w:p w:rsidR="00632690" w:rsidRPr="00952FD2" w:rsidRDefault="00632690" w:rsidP="000478F9">
            <w:pPr>
              <w:rPr>
                <w:b/>
              </w:rPr>
            </w:pPr>
            <w:r w:rsidRPr="00952FD2">
              <w:rPr>
                <w:b/>
                <w:szCs w:val="20"/>
              </w:rPr>
              <w:t>Mundtlig præstation</w:t>
            </w:r>
            <w:r w:rsidR="0074621E" w:rsidRPr="00952FD2">
              <w:rPr>
                <w:b/>
                <w:szCs w:val="20"/>
              </w:rPr>
              <w:t xml:space="preserve"> (hovedvægt)</w:t>
            </w:r>
          </w:p>
        </w:tc>
      </w:tr>
      <w:tr w:rsidR="00632690" w:rsidRPr="00952FD2" w:rsidTr="00952FD2">
        <w:trPr>
          <w:trHeight w:val="191"/>
        </w:trPr>
        <w:tc>
          <w:tcPr>
            <w:tcW w:w="1396" w:type="dxa"/>
            <w:vAlign w:val="center"/>
          </w:tcPr>
          <w:p w:rsidR="00632690" w:rsidRPr="00952FD2" w:rsidRDefault="00632690" w:rsidP="000478F9">
            <w:pPr>
              <w:jc w:val="center"/>
              <w:rPr>
                <w:sz w:val="18"/>
                <w:szCs w:val="18"/>
              </w:rPr>
            </w:pPr>
            <w:r w:rsidRPr="00952FD2">
              <w:rPr>
                <w:sz w:val="18"/>
                <w:szCs w:val="18"/>
              </w:rPr>
              <w:t>-3</w:t>
            </w:r>
          </w:p>
        </w:tc>
        <w:tc>
          <w:tcPr>
            <w:tcW w:w="1397" w:type="dxa"/>
            <w:vAlign w:val="center"/>
          </w:tcPr>
          <w:p w:rsidR="00632690" w:rsidRPr="00952FD2" w:rsidRDefault="00632690" w:rsidP="000478F9">
            <w:pPr>
              <w:jc w:val="center"/>
              <w:rPr>
                <w:sz w:val="18"/>
                <w:szCs w:val="18"/>
              </w:rPr>
            </w:pPr>
            <w:r w:rsidRPr="00952FD2">
              <w:rPr>
                <w:sz w:val="18"/>
                <w:szCs w:val="18"/>
              </w:rPr>
              <w:t>00</w:t>
            </w:r>
          </w:p>
        </w:tc>
        <w:tc>
          <w:tcPr>
            <w:tcW w:w="1396" w:type="dxa"/>
            <w:vAlign w:val="center"/>
          </w:tcPr>
          <w:p w:rsidR="00632690" w:rsidRPr="00952FD2" w:rsidRDefault="00632690" w:rsidP="000478F9">
            <w:pPr>
              <w:jc w:val="center"/>
              <w:rPr>
                <w:sz w:val="18"/>
                <w:szCs w:val="18"/>
              </w:rPr>
            </w:pPr>
            <w:r w:rsidRPr="00952FD2">
              <w:rPr>
                <w:sz w:val="18"/>
                <w:szCs w:val="18"/>
              </w:rPr>
              <w:t>02</w:t>
            </w:r>
          </w:p>
        </w:tc>
        <w:tc>
          <w:tcPr>
            <w:tcW w:w="1397" w:type="dxa"/>
            <w:vAlign w:val="center"/>
          </w:tcPr>
          <w:p w:rsidR="00632690" w:rsidRPr="00952FD2" w:rsidRDefault="00632690" w:rsidP="000478F9">
            <w:pPr>
              <w:jc w:val="center"/>
              <w:rPr>
                <w:sz w:val="18"/>
                <w:szCs w:val="18"/>
              </w:rPr>
            </w:pPr>
            <w:r w:rsidRPr="00952FD2">
              <w:rPr>
                <w:sz w:val="18"/>
                <w:szCs w:val="18"/>
              </w:rPr>
              <w:t>4</w:t>
            </w:r>
          </w:p>
        </w:tc>
        <w:tc>
          <w:tcPr>
            <w:tcW w:w="1396" w:type="dxa"/>
            <w:vAlign w:val="center"/>
          </w:tcPr>
          <w:p w:rsidR="00632690" w:rsidRPr="00952FD2" w:rsidRDefault="00632690" w:rsidP="000478F9">
            <w:pPr>
              <w:jc w:val="center"/>
              <w:rPr>
                <w:sz w:val="18"/>
                <w:szCs w:val="18"/>
              </w:rPr>
            </w:pPr>
            <w:r w:rsidRPr="00952FD2">
              <w:rPr>
                <w:sz w:val="18"/>
                <w:szCs w:val="18"/>
              </w:rPr>
              <w:t>7</w:t>
            </w:r>
          </w:p>
        </w:tc>
        <w:tc>
          <w:tcPr>
            <w:tcW w:w="1397" w:type="dxa"/>
            <w:vAlign w:val="center"/>
          </w:tcPr>
          <w:p w:rsidR="00632690" w:rsidRPr="00952FD2" w:rsidRDefault="00632690" w:rsidP="000478F9">
            <w:pPr>
              <w:jc w:val="center"/>
              <w:rPr>
                <w:sz w:val="18"/>
                <w:szCs w:val="18"/>
              </w:rPr>
            </w:pPr>
            <w:r w:rsidRPr="00952FD2">
              <w:rPr>
                <w:sz w:val="18"/>
                <w:szCs w:val="18"/>
              </w:rPr>
              <w:t>10</w:t>
            </w:r>
          </w:p>
        </w:tc>
        <w:tc>
          <w:tcPr>
            <w:tcW w:w="1397" w:type="dxa"/>
            <w:vAlign w:val="center"/>
          </w:tcPr>
          <w:p w:rsidR="00632690" w:rsidRPr="00952FD2" w:rsidRDefault="00632690" w:rsidP="000478F9">
            <w:pPr>
              <w:jc w:val="center"/>
              <w:rPr>
                <w:sz w:val="18"/>
                <w:szCs w:val="18"/>
              </w:rPr>
            </w:pPr>
            <w:r w:rsidRPr="00952FD2">
              <w:rPr>
                <w:sz w:val="18"/>
                <w:szCs w:val="18"/>
              </w:rPr>
              <w:t>12</w:t>
            </w:r>
          </w:p>
        </w:tc>
      </w:tr>
      <w:tr w:rsidR="00632690" w:rsidTr="000478F9">
        <w:trPr>
          <w:trHeight w:val="794"/>
        </w:trPr>
        <w:tc>
          <w:tcPr>
            <w:tcW w:w="9776" w:type="dxa"/>
            <w:gridSpan w:val="7"/>
          </w:tcPr>
          <w:p w:rsidR="00632690" w:rsidRDefault="00632690" w:rsidP="000478F9">
            <w:r>
              <w:t>Noter:</w:t>
            </w:r>
          </w:p>
        </w:tc>
      </w:tr>
      <w:tr w:rsidR="00632690" w:rsidRPr="00952FD2" w:rsidTr="000478F9">
        <w:trPr>
          <w:trHeight w:val="262"/>
        </w:trPr>
        <w:tc>
          <w:tcPr>
            <w:tcW w:w="9776" w:type="dxa"/>
            <w:gridSpan w:val="7"/>
            <w:shd w:val="clear" w:color="auto" w:fill="E2EFD9" w:themeFill="accent6" w:themeFillTint="33"/>
          </w:tcPr>
          <w:p w:rsidR="00632690" w:rsidRPr="00952FD2" w:rsidRDefault="00632690" w:rsidP="000478F9">
            <w:pPr>
              <w:rPr>
                <w:b/>
              </w:rPr>
            </w:pPr>
            <w:r w:rsidRPr="00952FD2">
              <w:rPr>
                <w:b/>
              </w:rPr>
              <w:t>Præsentationsportfolio (indholdet skal være varieret og svarende til de faglige mål)</w:t>
            </w:r>
          </w:p>
        </w:tc>
      </w:tr>
      <w:tr w:rsidR="00632690" w:rsidRPr="00952FD2" w:rsidTr="00952FD2">
        <w:trPr>
          <w:trHeight w:val="64"/>
        </w:trPr>
        <w:tc>
          <w:tcPr>
            <w:tcW w:w="1396" w:type="dxa"/>
            <w:vAlign w:val="center"/>
          </w:tcPr>
          <w:p w:rsidR="00632690" w:rsidRPr="00952FD2" w:rsidRDefault="00632690" w:rsidP="000478F9">
            <w:pPr>
              <w:jc w:val="center"/>
              <w:rPr>
                <w:sz w:val="18"/>
                <w:szCs w:val="18"/>
              </w:rPr>
            </w:pPr>
            <w:r w:rsidRPr="00952FD2">
              <w:rPr>
                <w:sz w:val="18"/>
                <w:szCs w:val="18"/>
              </w:rPr>
              <w:t>-3</w:t>
            </w:r>
          </w:p>
        </w:tc>
        <w:tc>
          <w:tcPr>
            <w:tcW w:w="1397" w:type="dxa"/>
            <w:vAlign w:val="center"/>
          </w:tcPr>
          <w:p w:rsidR="00632690" w:rsidRPr="00952FD2" w:rsidRDefault="00632690" w:rsidP="000478F9">
            <w:pPr>
              <w:jc w:val="center"/>
              <w:rPr>
                <w:sz w:val="18"/>
                <w:szCs w:val="18"/>
              </w:rPr>
            </w:pPr>
            <w:r w:rsidRPr="00952FD2">
              <w:rPr>
                <w:sz w:val="18"/>
                <w:szCs w:val="18"/>
              </w:rPr>
              <w:t>00</w:t>
            </w:r>
          </w:p>
        </w:tc>
        <w:tc>
          <w:tcPr>
            <w:tcW w:w="1396" w:type="dxa"/>
            <w:vAlign w:val="center"/>
          </w:tcPr>
          <w:p w:rsidR="00632690" w:rsidRPr="00952FD2" w:rsidRDefault="00632690" w:rsidP="000478F9">
            <w:pPr>
              <w:jc w:val="center"/>
              <w:rPr>
                <w:sz w:val="18"/>
                <w:szCs w:val="18"/>
              </w:rPr>
            </w:pPr>
            <w:r w:rsidRPr="00952FD2">
              <w:rPr>
                <w:sz w:val="18"/>
                <w:szCs w:val="18"/>
              </w:rPr>
              <w:t>02</w:t>
            </w:r>
          </w:p>
        </w:tc>
        <w:tc>
          <w:tcPr>
            <w:tcW w:w="1397" w:type="dxa"/>
            <w:vAlign w:val="center"/>
          </w:tcPr>
          <w:p w:rsidR="00632690" w:rsidRPr="00952FD2" w:rsidRDefault="00632690" w:rsidP="000478F9">
            <w:pPr>
              <w:jc w:val="center"/>
              <w:rPr>
                <w:sz w:val="18"/>
                <w:szCs w:val="18"/>
              </w:rPr>
            </w:pPr>
            <w:r w:rsidRPr="00952FD2">
              <w:rPr>
                <w:sz w:val="18"/>
                <w:szCs w:val="18"/>
              </w:rPr>
              <w:t>4</w:t>
            </w:r>
          </w:p>
        </w:tc>
        <w:tc>
          <w:tcPr>
            <w:tcW w:w="1396" w:type="dxa"/>
            <w:vAlign w:val="center"/>
          </w:tcPr>
          <w:p w:rsidR="00632690" w:rsidRPr="00952FD2" w:rsidRDefault="00632690" w:rsidP="000478F9">
            <w:pPr>
              <w:jc w:val="center"/>
              <w:rPr>
                <w:sz w:val="18"/>
                <w:szCs w:val="18"/>
              </w:rPr>
            </w:pPr>
            <w:r w:rsidRPr="00952FD2">
              <w:rPr>
                <w:sz w:val="18"/>
                <w:szCs w:val="18"/>
              </w:rPr>
              <w:t>7</w:t>
            </w:r>
          </w:p>
        </w:tc>
        <w:tc>
          <w:tcPr>
            <w:tcW w:w="1397" w:type="dxa"/>
            <w:vAlign w:val="center"/>
          </w:tcPr>
          <w:p w:rsidR="00632690" w:rsidRPr="00952FD2" w:rsidRDefault="00632690" w:rsidP="000478F9">
            <w:pPr>
              <w:jc w:val="center"/>
              <w:rPr>
                <w:sz w:val="18"/>
                <w:szCs w:val="18"/>
              </w:rPr>
            </w:pPr>
            <w:r w:rsidRPr="00952FD2">
              <w:rPr>
                <w:sz w:val="18"/>
                <w:szCs w:val="18"/>
              </w:rPr>
              <w:t>10</w:t>
            </w:r>
          </w:p>
        </w:tc>
        <w:tc>
          <w:tcPr>
            <w:tcW w:w="1397" w:type="dxa"/>
            <w:vAlign w:val="center"/>
          </w:tcPr>
          <w:p w:rsidR="00632690" w:rsidRPr="00952FD2" w:rsidRDefault="00632690" w:rsidP="000478F9">
            <w:pPr>
              <w:jc w:val="center"/>
              <w:rPr>
                <w:sz w:val="18"/>
                <w:szCs w:val="18"/>
              </w:rPr>
            </w:pPr>
            <w:r w:rsidRPr="00952FD2">
              <w:rPr>
                <w:sz w:val="18"/>
                <w:szCs w:val="18"/>
              </w:rPr>
              <w:t>12</w:t>
            </w:r>
          </w:p>
        </w:tc>
      </w:tr>
      <w:tr w:rsidR="00632690" w:rsidTr="000478F9">
        <w:trPr>
          <w:trHeight w:val="794"/>
        </w:trPr>
        <w:tc>
          <w:tcPr>
            <w:tcW w:w="9776" w:type="dxa"/>
            <w:gridSpan w:val="7"/>
          </w:tcPr>
          <w:p w:rsidR="00632690" w:rsidRDefault="00632690" w:rsidP="000478F9">
            <w:r>
              <w:t>Noter:</w:t>
            </w:r>
          </w:p>
        </w:tc>
      </w:tr>
    </w:tbl>
    <w:p w:rsidR="00632690" w:rsidRDefault="00632690" w:rsidP="00632690">
      <w:pPr>
        <w:pStyle w:val="Overskrift2"/>
        <w:tabs>
          <w:tab w:val="left" w:pos="3664"/>
        </w:tabs>
      </w:pPr>
      <w:r>
        <w:t>Bedømmelseskriterier (læreplan 4.3.3)</w:t>
      </w:r>
    </w:p>
    <w:p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 inkl. eksempel på konkretisering"/>
        <w:tblDescription w:val="Tabel til angivelse af lærer/censors vurdering og noter i forhold til prøvens bedømmelseskriterier inklusiv eksempler på konkretisering."/>
      </w:tblPr>
      <w:tblGrid>
        <w:gridCol w:w="9776"/>
      </w:tblGrid>
      <w:tr w:rsidR="00632690" w:rsidTr="000478F9">
        <w:tc>
          <w:tcPr>
            <w:tcW w:w="9776" w:type="dxa"/>
            <w:shd w:val="clear" w:color="auto" w:fill="E2EFD9" w:themeFill="accent6" w:themeFillTint="33"/>
          </w:tcPr>
          <w:p w:rsidR="00632690" w:rsidRDefault="00632690" w:rsidP="000478F9">
            <w:pPr>
              <w:rPr>
                <w:szCs w:val="20"/>
              </w:rPr>
            </w:pPr>
            <w:r>
              <w:rPr>
                <w:szCs w:val="20"/>
              </w:rPr>
              <w:t>G</w:t>
            </w:r>
            <w:r w:rsidRPr="00CC0B40">
              <w:rPr>
                <w:szCs w:val="20"/>
              </w:rPr>
              <w:t>å i dialog om præsentationsportfolioen</w:t>
            </w:r>
          </w:p>
          <w:p w:rsidR="00DA4969" w:rsidRPr="002D6748" w:rsidRDefault="00DA4969" w:rsidP="00DA4969">
            <w:pPr>
              <w:rPr>
                <w:color w:val="FF0000"/>
              </w:rPr>
            </w:pPr>
            <w:r w:rsidRPr="002D6748">
              <w:rPr>
                <w:color w:val="FF0000"/>
              </w:rPr>
              <w:t xml:space="preserve">Her kan du </w:t>
            </w:r>
            <w:r>
              <w:rPr>
                <w:color w:val="FF0000"/>
              </w:rPr>
              <w:t xml:space="preserve">eventuelt </w:t>
            </w:r>
            <w:r w:rsidRPr="002D6748">
              <w:rPr>
                <w:color w:val="FF0000"/>
              </w:rPr>
              <w:t>indskrive dine egne konkretiserede bedømmelseskriterier til den aktuelle prøve/produkt fx:</w:t>
            </w:r>
          </w:p>
          <w:p w:rsidR="00DA4969" w:rsidRPr="002D6748" w:rsidRDefault="00DA4969" w:rsidP="00DA4969">
            <w:pPr>
              <w:pStyle w:val="Listeafsnit"/>
              <w:numPr>
                <w:ilvl w:val="0"/>
                <w:numId w:val="1"/>
              </w:numPr>
              <w:ind w:left="317" w:hanging="219"/>
              <w:rPr>
                <w:color w:val="FF0000"/>
              </w:rPr>
            </w:pPr>
            <w:r>
              <w:rPr>
                <w:color w:val="FF0000"/>
              </w:rPr>
              <w:t xml:space="preserve">Eleven kan </w:t>
            </w:r>
            <w:r w:rsidRPr="002D6748">
              <w:rPr>
                <w:color w:val="FF0000"/>
              </w:rPr>
              <w:t>fortælle om sine produkter i præsentationsportfolioen</w:t>
            </w:r>
            <w:r>
              <w:rPr>
                <w:color w:val="FF0000"/>
              </w:rPr>
              <w:t>.</w:t>
            </w:r>
          </w:p>
          <w:p w:rsidR="00DA4969" w:rsidRPr="002D6748" w:rsidRDefault="00DA4969" w:rsidP="00DA4969">
            <w:pPr>
              <w:pStyle w:val="Listeafsnit"/>
              <w:numPr>
                <w:ilvl w:val="0"/>
                <w:numId w:val="1"/>
              </w:numPr>
              <w:ind w:left="317" w:hanging="219"/>
              <w:rPr>
                <w:color w:val="FF0000"/>
              </w:rPr>
            </w:pPr>
            <w:r>
              <w:rPr>
                <w:color w:val="FF0000"/>
              </w:rPr>
              <w:t xml:space="preserve">Eleven kan </w:t>
            </w:r>
            <w:r w:rsidRPr="002D6748">
              <w:rPr>
                <w:color w:val="FF0000"/>
              </w:rPr>
              <w:t>indgå i en dialog med eksaminator om sine produkter</w:t>
            </w:r>
            <w:r>
              <w:rPr>
                <w:color w:val="FF0000"/>
              </w:rPr>
              <w:t>.</w:t>
            </w:r>
          </w:p>
          <w:p w:rsidR="006659E4" w:rsidRPr="00DA4969" w:rsidRDefault="00DA4969" w:rsidP="006659E4">
            <w:pPr>
              <w:pStyle w:val="Listeafsnit"/>
              <w:numPr>
                <w:ilvl w:val="0"/>
                <w:numId w:val="1"/>
              </w:numPr>
              <w:ind w:left="317" w:hanging="219"/>
              <w:rPr>
                <w:color w:val="FF0000"/>
              </w:rPr>
            </w:pPr>
            <w:r>
              <w:rPr>
                <w:color w:val="FF0000"/>
              </w:rPr>
              <w:t xml:space="preserve">Eleven kan </w:t>
            </w:r>
            <w:r w:rsidRPr="002D6748">
              <w:rPr>
                <w:color w:val="FF0000"/>
              </w:rPr>
              <w:t>fortælle om produkternes styrker og svagheder</w:t>
            </w:r>
            <w:r>
              <w:rPr>
                <w:color w:val="FF0000"/>
              </w:rPr>
              <w:t>.</w:t>
            </w:r>
          </w:p>
        </w:tc>
      </w:tr>
      <w:tr w:rsidR="00632690" w:rsidTr="000478F9">
        <w:tc>
          <w:tcPr>
            <w:tcW w:w="9776" w:type="dxa"/>
          </w:tcPr>
          <w:p w:rsidR="00632690" w:rsidRPr="007D02E4" w:rsidRDefault="00632690" w:rsidP="000478F9">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rsidTr="006659E4">
        <w:trPr>
          <w:trHeight w:val="1134"/>
        </w:trPr>
        <w:tc>
          <w:tcPr>
            <w:tcW w:w="9776" w:type="dxa"/>
          </w:tcPr>
          <w:p w:rsidR="00632690" w:rsidRDefault="00632690" w:rsidP="000478F9">
            <w:r>
              <w:t xml:space="preserve">Noter: </w:t>
            </w:r>
          </w:p>
          <w:p w:rsidR="00632690" w:rsidRDefault="00632690" w:rsidP="000478F9"/>
          <w:p w:rsidR="00632690" w:rsidRDefault="00632690" w:rsidP="000478F9"/>
          <w:p w:rsidR="00632690" w:rsidRDefault="00632690" w:rsidP="000478F9"/>
          <w:p w:rsidR="00632690" w:rsidRDefault="00632690" w:rsidP="000478F9"/>
        </w:tc>
      </w:tr>
      <w:tr w:rsidR="00632690" w:rsidTr="000478F9">
        <w:tc>
          <w:tcPr>
            <w:tcW w:w="9776" w:type="dxa"/>
            <w:shd w:val="clear" w:color="auto" w:fill="E2EFD9" w:themeFill="accent6" w:themeFillTint="33"/>
          </w:tcPr>
          <w:p w:rsidR="00632690" w:rsidRDefault="00632690" w:rsidP="000478F9">
            <w:pPr>
              <w:rPr>
                <w:szCs w:val="20"/>
              </w:rPr>
            </w:pPr>
            <w:r>
              <w:rPr>
                <w:szCs w:val="20"/>
              </w:rPr>
              <w:t>Finde genretræk</w:t>
            </w:r>
          </w:p>
          <w:p w:rsidR="006659E4" w:rsidRDefault="006659E4" w:rsidP="000478F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632690" w:rsidTr="000478F9">
        <w:tc>
          <w:tcPr>
            <w:tcW w:w="9776" w:type="dxa"/>
          </w:tcPr>
          <w:p w:rsidR="00632690" w:rsidRPr="007D02E4" w:rsidRDefault="00632690" w:rsidP="000478F9">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rsidTr="006659E4">
        <w:trPr>
          <w:trHeight w:val="1134"/>
        </w:trPr>
        <w:tc>
          <w:tcPr>
            <w:tcW w:w="9776" w:type="dxa"/>
          </w:tcPr>
          <w:p w:rsidR="00632690" w:rsidRDefault="00632690" w:rsidP="000478F9">
            <w:r>
              <w:t>Noter:</w:t>
            </w:r>
          </w:p>
          <w:p w:rsidR="00632690" w:rsidRDefault="00632690" w:rsidP="000478F9"/>
          <w:p w:rsidR="00632690" w:rsidRDefault="00632690" w:rsidP="000478F9"/>
        </w:tc>
      </w:tr>
      <w:tr w:rsidR="00632690" w:rsidTr="000478F9">
        <w:tc>
          <w:tcPr>
            <w:tcW w:w="9776" w:type="dxa"/>
            <w:shd w:val="clear" w:color="auto" w:fill="E2EFD9" w:themeFill="accent6" w:themeFillTint="33"/>
          </w:tcPr>
          <w:p w:rsidR="00632690" w:rsidRDefault="00632690" w:rsidP="000478F9">
            <w:pPr>
              <w:rPr>
                <w:szCs w:val="20"/>
              </w:rPr>
            </w:pPr>
            <w:r>
              <w:rPr>
                <w:szCs w:val="20"/>
              </w:rPr>
              <w:t>Demonstrere relevant brug af faglige begreber, lytte aktivt og indgå i en samtale</w:t>
            </w:r>
          </w:p>
          <w:p w:rsidR="006659E4" w:rsidRDefault="006659E4" w:rsidP="000478F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632690" w:rsidTr="000478F9">
        <w:tc>
          <w:tcPr>
            <w:tcW w:w="9776" w:type="dxa"/>
          </w:tcPr>
          <w:p w:rsidR="00632690" w:rsidRPr="007D02E4" w:rsidRDefault="00632690" w:rsidP="000478F9">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rsidTr="006659E4">
        <w:trPr>
          <w:trHeight w:val="1134"/>
        </w:trPr>
        <w:tc>
          <w:tcPr>
            <w:tcW w:w="9776" w:type="dxa"/>
          </w:tcPr>
          <w:p w:rsidR="00632690" w:rsidRDefault="00632690" w:rsidP="000478F9">
            <w:r>
              <w:t>Noter:</w:t>
            </w:r>
          </w:p>
          <w:p w:rsidR="00632690" w:rsidRDefault="00632690" w:rsidP="000478F9"/>
          <w:p w:rsidR="00632690" w:rsidRDefault="00632690" w:rsidP="000478F9"/>
        </w:tc>
      </w:tr>
      <w:tr w:rsidR="00632690" w:rsidTr="000478F9">
        <w:tc>
          <w:tcPr>
            <w:tcW w:w="9776" w:type="dxa"/>
            <w:shd w:val="clear" w:color="auto" w:fill="E2EFD9" w:themeFill="accent6" w:themeFillTint="33"/>
          </w:tcPr>
          <w:p w:rsidR="00632690" w:rsidRDefault="00632690" w:rsidP="000478F9">
            <w:pPr>
              <w:rPr>
                <w:szCs w:val="20"/>
              </w:rPr>
            </w:pPr>
            <w:r>
              <w:rPr>
                <w:szCs w:val="20"/>
              </w:rPr>
              <w:t>Udtrykke sig forståeligt</w:t>
            </w:r>
          </w:p>
          <w:p w:rsidR="006659E4" w:rsidRDefault="006659E4" w:rsidP="000478F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632690" w:rsidTr="000478F9">
        <w:tc>
          <w:tcPr>
            <w:tcW w:w="9776" w:type="dxa"/>
          </w:tcPr>
          <w:p w:rsidR="00632690" w:rsidRPr="007D02E4" w:rsidRDefault="00632690" w:rsidP="000478F9">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632690" w:rsidTr="006659E4">
        <w:trPr>
          <w:trHeight w:val="1134"/>
        </w:trPr>
        <w:tc>
          <w:tcPr>
            <w:tcW w:w="9776" w:type="dxa"/>
          </w:tcPr>
          <w:p w:rsidR="00632690" w:rsidRDefault="00632690" w:rsidP="000478F9">
            <w:r>
              <w:t>Noter:</w:t>
            </w:r>
          </w:p>
          <w:p w:rsidR="00632690" w:rsidRDefault="00632690" w:rsidP="000478F9"/>
          <w:p w:rsidR="00632690" w:rsidRDefault="00632690" w:rsidP="000478F9"/>
        </w:tc>
      </w:tr>
    </w:tbl>
    <w:p w:rsidR="00981D60" w:rsidRPr="00ED2500" w:rsidRDefault="00632690" w:rsidP="00981D60">
      <w:pPr>
        <w:pStyle w:val="Overskrift1"/>
        <w:tabs>
          <w:tab w:val="right" w:pos="9639"/>
        </w:tabs>
      </w:pPr>
      <w:r>
        <w:br w:type="page"/>
      </w:r>
      <w:r w:rsidR="00981D60" w:rsidRPr="00ED2500">
        <w:lastRenderedPageBreak/>
        <w:t>Dansk - Portfolioprøve (</w:t>
      </w:r>
      <w:r w:rsidR="00981D60">
        <w:t>G</w:t>
      </w:r>
      <w:r w:rsidR="00981D60" w:rsidRPr="00ED2500">
        <w:t>-niveau)</w:t>
      </w:r>
      <w:r w:rsidR="00981D60">
        <w:tab/>
      </w:r>
      <w:r w:rsidR="00981D60">
        <w:rPr>
          <w:b w:val="0"/>
          <w:sz w:val="22"/>
          <w:szCs w:val="22"/>
        </w:rPr>
        <w:t xml:space="preserve">(side 2 </w:t>
      </w:r>
      <w:r w:rsidR="00981D60" w:rsidRPr="00FF6FBA">
        <w:rPr>
          <w:b w:val="0"/>
          <w:sz w:val="22"/>
          <w:szCs w:val="22"/>
        </w:rPr>
        <w:t>af 2)</w:t>
      </w:r>
    </w:p>
    <w:tbl>
      <w:tblPr>
        <w:tblStyle w:val="Tabel-Gitter"/>
        <w:tblW w:w="0" w:type="auto"/>
        <w:tblLook w:val="04A0" w:firstRow="1" w:lastRow="0" w:firstColumn="1" w:lastColumn="0" w:noHBand="0" w:noVBand="1"/>
        <w:tblCaption w:val="Notatskema"/>
        <w:tblDescription w:val="Felt til at skrive navn på eksaminator, censor og elev."/>
      </w:tblPr>
      <w:tblGrid>
        <w:gridCol w:w="3247"/>
        <w:gridCol w:w="3247"/>
        <w:gridCol w:w="3248"/>
      </w:tblGrid>
      <w:tr w:rsidR="00981D60" w:rsidTr="00D01A56">
        <w:tc>
          <w:tcPr>
            <w:tcW w:w="3247" w:type="dxa"/>
            <w:shd w:val="clear" w:color="auto" w:fill="E2EFD9" w:themeFill="accent6" w:themeFillTint="33"/>
          </w:tcPr>
          <w:p w:rsidR="00981D60" w:rsidRDefault="00981D60" w:rsidP="00D01A56">
            <w:r w:rsidRPr="00CC4317">
              <w:rPr>
                <w:b/>
              </w:rPr>
              <w:t>Eksaminator</w:t>
            </w:r>
          </w:p>
        </w:tc>
        <w:tc>
          <w:tcPr>
            <w:tcW w:w="3247" w:type="dxa"/>
            <w:shd w:val="clear" w:color="auto" w:fill="E2EFD9" w:themeFill="accent6" w:themeFillTint="33"/>
          </w:tcPr>
          <w:p w:rsidR="00981D60" w:rsidRPr="00CC4317" w:rsidRDefault="00981D60" w:rsidP="00D01A56">
            <w:pPr>
              <w:rPr>
                <w:b/>
              </w:rPr>
            </w:pPr>
            <w:r w:rsidRPr="00CC4317">
              <w:rPr>
                <w:b/>
              </w:rPr>
              <w:t>Censor</w:t>
            </w:r>
          </w:p>
        </w:tc>
        <w:tc>
          <w:tcPr>
            <w:tcW w:w="3248" w:type="dxa"/>
            <w:shd w:val="clear" w:color="auto" w:fill="E2EFD9" w:themeFill="accent6" w:themeFillTint="33"/>
          </w:tcPr>
          <w:p w:rsidR="00981D60" w:rsidRDefault="00981D60" w:rsidP="00D01A56">
            <w:r w:rsidRPr="00CC4317">
              <w:rPr>
                <w:b/>
              </w:rPr>
              <w:t>Elev</w:t>
            </w:r>
          </w:p>
        </w:tc>
      </w:tr>
      <w:tr w:rsidR="00981D60" w:rsidTr="00D01A56">
        <w:trPr>
          <w:trHeight w:val="454"/>
        </w:trPr>
        <w:tc>
          <w:tcPr>
            <w:tcW w:w="3247" w:type="dxa"/>
          </w:tcPr>
          <w:p w:rsidR="00981D60" w:rsidRDefault="00981D60" w:rsidP="00D01A56"/>
        </w:tc>
        <w:tc>
          <w:tcPr>
            <w:tcW w:w="3247" w:type="dxa"/>
          </w:tcPr>
          <w:p w:rsidR="00981D60" w:rsidRDefault="00981D60" w:rsidP="00D01A56"/>
        </w:tc>
        <w:tc>
          <w:tcPr>
            <w:tcW w:w="3248" w:type="dxa"/>
          </w:tcPr>
          <w:p w:rsidR="00981D60" w:rsidRDefault="00981D60" w:rsidP="00D01A56"/>
        </w:tc>
      </w:tr>
    </w:tbl>
    <w:p w:rsidR="00073C81" w:rsidRDefault="00073C81" w:rsidP="00981D60"/>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inklusiv eksempler på konkretisering."/>
      </w:tblPr>
      <w:tblGrid>
        <w:gridCol w:w="9776"/>
      </w:tblGrid>
      <w:tr w:rsidR="001433B2" w:rsidRPr="0072257C" w:rsidTr="004202EE">
        <w:tc>
          <w:tcPr>
            <w:tcW w:w="9776" w:type="dxa"/>
            <w:shd w:val="clear" w:color="auto" w:fill="E2EFD9" w:themeFill="accent6" w:themeFillTint="33"/>
          </w:tcPr>
          <w:p w:rsidR="001433B2" w:rsidRDefault="001433B2" w:rsidP="004202EE">
            <w:pPr>
              <w:rPr>
                <w:szCs w:val="20"/>
              </w:rPr>
            </w:pPr>
            <w:r>
              <w:t>Indholdet i præsentationsportfolioen skal være varieret og svarende til de faglige mål på G-niveau.</w:t>
            </w:r>
          </w:p>
          <w:p w:rsidR="001433B2" w:rsidRDefault="001433B2" w:rsidP="004202EE">
            <w:pPr>
              <w:rPr>
                <w:szCs w:val="20"/>
              </w:rPr>
            </w:pPr>
          </w:p>
          <w:p w:rsidR="001433B2" w:rsidRDefault="001433B2" w:rsidP="004202EE">
            <w:pPr>
              <w:rPr>
                <w:szCs w:val="20"/>
              </w:rPr>
            </w:pPr>
            <w:r>
              <w:rPr>
                <w:szCs w:val="20"/>
              </w:rPr>
              <w:t xml:space="preserve">Til vurdering af det skriftlige niveau i materialerne i præsentationsportfolioen, skal materialerne være svarerende til de faglige mål på G-niveau (læreplan 2.1), herunder de faglige mål der gælder for skriftlig fremstilling. Målene skal konkretiseres af eksaminator. </w:t>
            </w:r>
          </w:p>
          <w:p w:rsidR="001433B2" w:rsidRDefault="001433B2" w:rsidP="004202EE">
            <w:pPr>
              <w:rPr>
                <w:szCs w:val="20"/>
              </w:rPr>
            </w:pPr>
          </w:p>
          <w:p w:rsidR="001433B2" w:rsidRPr="004A34BC" w:rsidRDefault="001433B2" w:rsidP="004202EE">
            <w:pPr>
              <w:rPr>
                <w:szCs w:val="20"/>
              </w:rPr>
            </w:pPr>
            <w:r w:rsidRPr="004A34BC">
              <w:t xml:space="preserve">På G-niveau </w:t>
            </w:r>
            <w:r w:rsidRPr="00E47FB1">
              <w:rPr>
                <w:b/>
                <w:i/>
              </w:rPr>
              <w:t>gælder fx</w:t>
            </w:r>
            <w:r>
              <w:rPr>
                <w:i/>
              </w:rPr>
              <w:t>,</w:t>
            </w:r>
            <w:r w:rsidRPr="004A34BC">
              <w:rPr>
                <w:i/>
              </w:rPr>
              <w:t xml:space="preserve"> at</w:t>
            </w:r>
            <w:r w:rsidRPr="004A34BC">
              <w:t xml:space="preserve"> eleven skal have følgende grundlæggende kompetencer inden</w:t>
            </w:r>
            <w:r>
              <w:t xml:space="preserve"> </w:t>
            </w:r>
            <w:r w:rsidRPr="004A34BC">
              <w:t>for skriftlig fremstilling:</w:t>
            </w:r>
          </w:p>
          <w:p w:rsidR="001433B2" w:rsidRPr="004A34BC" w:rsidRDefault="001433B2" w:rsidP="001433B2">
            <w:pPr>
              <w:pStyle w:val="Listeafsnit"/>
              <w:numPr>
                <w:ilvl w:val="0"/>
                <w:numId w:val="10"/>
              </w:numPr>
            </w:pPr>
            <w:r w:rsidRPr="004A34BC">
              <w:t xml:space="preserve">anvende sin viden om basal grammatik </w:t>
            </w:r>
          </w:p>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stof og disponere det til en færdig tekst </w:t>
            </w:r>
          </w:p>
          <w:p w:rsidR="001433B2" w:rsidRPr="004A34BC" w:rsidRDefault="001433B2" w:rsidP="001433B2">
            <w:pPr>
              <w:pStyle w:val="Listeafsnit"/>
              <w:numPr>
                <w:ilvl w:val="0"/>
                <w:numId w:val="10"/>
              </w:numPr>
            </w:pPr>
            <w:r w:rsidRPr="004A34BC">
              <w:t>bruge it og multimodale medier til informationssøgning og formidling.</w:t>
            </w:r>
          </w:p>
          <w:p w:rsidR="001433B2" w:rsidRPr="004A34BC" w:rsidRDefault="001433B2" w:rsidP="004202EE">
            <w:pPr>
              <w:rPr>
                <w:szCs w:val="20"/>
              </w:rPr>
            </w:pPr>
          </w:p>
          <w:p w:rsidR="001433B2" w:rsidRPr="00E47FB1" w:rsidRDefault="001433B2" w:rsidP="004202EE">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rsidR="001433B2" w:rsidRDefault="001433B2" w:rsidP="004202EE">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1433B2" w:rsidRPr="004A34BC" w:rsidTr="004202EE">
              <w:tc>
                <w:tcPr>
                  <w:tcW w:w="3705" w:type="dxa"/>
                </w:tcPr>
                <w:p w:rsidR="001433B2" w:rsidRPr="004A34BC" w:rsidRDefault="001433B2" w:rsidP="004202EE">
                  <w:pPr>
                    <w:rPr>
                      <w:szCs w:val="20"/>
                    </w:rPr>
                  </w:pPr>
                  <w:r w:rsidRPr="004A34BC">
                    <w:rPr>
                      <w:szCs w:val="20"/>
                    </w:rPr>
                    <w:t>Eleven har grundlæggende kompetencer til at kunne:</w:t>
                  </w:r>
                </w:p>
              </w:tc>
              <w:tc>
                <w:tcPr>
                  <w:tcW w:w="5845" w:type="dxa"/>
                </w:tcPr>
                <w:p w:rsidR="001433B2" w:rsidRPr="004A34BC" w:rsidRDefault="001433B2" w:rsidP="004202EE">
                  <w:pPr>
                    <w:rPr>
                      <w:szCs w:val="20"/>
                    </w:rPr>
                  </w:pPr>
                  <w:r w:rsidRPr="001433B2">
                    <w:rPr>
                      <w:b/>
                      <w:i/>
                      <w:color w:val="FF0000"/>
                      <w:szCs w:val="20"/>
                    </w:rPr>
                    <w:t>Eksempe</w:t>
                  </w:r>
                  <w:r w:rsidRPr="001433B2">
                    <w:rPr>
                      <w:i/>
                      <w:color w:val="FF0000"/>
                      <w:szCs w:val="20"/>
                    </w:rPr>
                    <w:t xml:space="preserve">l </w:t>
                  </w:r>
                  <w:r w:rsidRPr="001433B2">
                    <w:rPr>
                      <w:color w:val="FF0000"/>
                      <w:szCs w:val="20"/>
                    </w:rPr>
                    <w:t>på konkretisering. Eksaminatoren skal have konkretiseret yderligere ift. den enkelte prøve:</w:t>
                  </w:r>
                </w:p>
              </w:tc>
            </w:tr>
            <w:tr w:rsidR="001433B2" w:rsidRPr="004A34BC" w:rsidTr="004202EE">
              <w:tc>
                <w:tcPr>
                  <w:tcW w:w="3705" w:type="dxa"/>
                </w:tcPr>
                <w:p w:rsidR="001433B2" w:rsidRPr="004A34BC" w:rsidRDefault="001433B2" w:rsidP="001433B2">
                  <w:pPr>
                    <w:pStyle w:val="Listeafsnit"/>
                    <w:numPr>
                      <w:ilvl w:val="0"/>
                      <w:numId w:val="10"/>
                    </w:numPr>
                  </w:pPr>
                  <w:r w:rsidRPr="004A34BC">
                    <w:t xml:space="preserve">anvende sin viden om basal grammatik </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1"/>
                    </w:numPr>
                    <w:rPr>
                      <w:color w:val="FF0000"/>
                      <w:szCs w:val="20"/>
                    </w:rPr>
                  </w:pPr>
                  <w:r w:rsidRPr="001433B2">
                    <w:rPr>
                      <w:color w:val="FF0000"/>
                      <w:szCs w:val="20"/>
                    </w:rPr>
                    <w:t>kan udforme fuldstændige sætninger med punktum, spørgsmålstegn og store bogstaver.</w:t>
                  </w:r>
                </w:p>
                <w:p w:rsidR="001433B2" w:rsidRPr="001433B2" w:rsidRDefault="001433B2" w:rsidP="001433B2">
                  <w:pPr>
                    <w:pStyle w:val="Listeafsnit"/>
                    <w:numPr>
                      <w:ilvl w:val="0"/>
                      <w:numId w:val="11"/>
                    </w:numPr>
                    <w:rPr>
                      <w:color w:val="FF0000"/>
                      <w:szCs w:val="20"/>
                    </w:rPr>
                  </w:pPr>
                  <w:r w:rsidRPr="001433B2">
                    <w:rPr>
                      <w:color w:val="FF0000"/>
                      <w:szCs w:val="20"/>
                    </w:rPr>
                    <w:t>Er bevidst brug af nutid og datid.</w:t>
                  </w:r>
                </w:p>
                <w:p w:rsidR="001433B2" w:rsidRPr="004A34BC" w:rsidRDefault="001433B2" w:rsidP="004202EE">
                  <w:pPr>
                    <w:rPr>
                      <w:szCs w:val="20"/>
                    </w:rPr>
                  </w:pPr>
                </w:p>
                <w:p w:rsidR="001433B2" w:rsidRPr="004A34BC" w:rsidRDefault="001433B2" w:rsidP="004202EE">
                  <w:pPr>
                    <w:rPr>
                      <w:szCs w:val="20"/>
                    </w:rPr>
                  </w:pPr>
                </w:p>
              </w:tc>
            </w:tr>
            <w:tr w:rsidR="001433B2" w:rsidRPr="004A34BC" w:rsidTr="004202EE">
              <w:tc>
                <w:tcPr>
                  <w:tcW w:w="3705" w:type="dxa"/>
                </w:tcPr>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stof og disponere det til en færdig tekst </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Teksten viser, at eleven:</w:t>
                  </w:r>
                </w:p>
                <w:p w:rsidR="001433B2" w:rsidRPr="001433B2" w:rsidRDefault="001433B2" w:rsidP="001433B2">
                  <w:pPr>
                    <w:pStyle w:val="Listeafsnit"/>
                    <w:numPr>
                      <w:ilvl w:val="0"/>
                      <w:numId w:val="12"/>
                    </w:numPr>
                    <w:rPr>
                      <w:color w:val="FF0000"/>
                      <w:szCs w:val="20"/>
                    </w:rPr>
                  </w:pPr>
                  <w:r w:rsidRPr="001433B2">
                    <w:rPr>
                      <w:color w:val="FF0000"/>
                      <w:szCs w:val="20"/>
                    </w:rPr>
                    <w:t>kan skrive et indhold med en indledning og afslutning.</w:t>
                  </w:r>
                </w:p>
                <w:p w:rsidR="001433B2" w:rsidRPr="00E47FB1" w:rsidRDefault="001433B2" w:rsidP="001433B2">
                  <w:pPr>
                    <w:pStyle w:val="Listeafsnit"/>
                    <w:numPr>
                      <w:ilvl w:val="0"/>
                      <w:numId w:val="12"/>
                    </w:numPr>
                    <w:rPr>
                      <w:szCs w:val="20"/>
                    </w:rPr>
                  </w:pPr>
                  <w:r w:rsidRPr="001433B2">
                    <w:rPr>
                      <w:color w:val="FF0000"/>
                      <w:szCs w:val="20"/>
                    </w:rPr>
                    <w:t>kan bruge sine åbne og lukkede spørgsmål og svar fra et interview af gartneren til at skrive en færdig tekst.</w:t>
                  </w:r>
                </w:p>
              </w:tc>
            </w:tr>
            <w:tr w:rsidR="001433B2" w:rsidRPr="004A34BC" w:rsidTr="004202EE">
              <w:tc>
                <w:tcPr>
                  <w:tcW w:w="3705" w:type="dxa"/>
                </w:tcPr>
                <w:p w:rsidR="001433B2" w:rsidRPr="004A34BC" w:rsidRDefault="001433B2" w:rsidP="001433B2">
                  <w:pPr>
                    <w:pStyle w:val="Listeafsnit"/>
                    <w:numPr>
                      <w:ilvl w:val="0"/>
                      <w:numId w:val="10"/>
                    </w:numPr>
                  </w:pPr>
                  <w:r w:rsidRPr="004A34BC">
                    <w:t>bruge it og multimodale medier til informationssøgning og formidling.</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3"/>
                    </w:numPr>
                    <w:rPr>
                      <w:color w:val="FF0000"/>
                      <w:szCs w:val="20"/>
                    </w:rPr>
                  </w:pPr>
                  <w:r w:rsidRPr="001433B2">
                    <w:rPr>
                      <w:color w:val="FF0000"/>
                      <w:szCs w:val="20"/>
                    </w:rPr>
                    <w:t xml:space="preserve">kan anvende </w:t>
                  </w:r>
                  <w:proofErr w:type="spellStart"/>
                  <w:r w:rsidRPr="001433B2">
                    <w:rPr>
                      <w:color w:val="FF0000"/>
                      <w:szCs w:val="20"/>
                    </w:rPr>
                    <w:t>word</w:t>
                  </w:r>
                  <w:proofErr w:type="spellEnd"/>
                  <w:r w:rsidRPr="001433B2">
                    <w:rPr>
                      <w:color w:val="FF0000"/>
                      <w:szCs w:val="20"/>
                    </w:rPr>
                    <w:t xml:space="preserve"> til et layout med overskrift og afsnit.</w:t>
                  </w:r>
                </w:p>
                <w:p w:rsidR="001433B2" w:rsidRPr="00E47FB1" w:rsidRDefault="001433B2" w:rsidP="001433B2">
                  <w:pPr>
                    <w:pStyle w:val="Listeafsnit"/>
                    <w:numPr>
                      <w:ilvl w:val="0"/>
                      <w:numId w:val="13"/>
                    </w:numPr>
                    <w:rPr>
                      <w:szCs w:val="20"/>
                    </w:rPr>
                  </w:pPr>
                  <w:r w:rsidRPr="001433B2">
                    <w:rPr>
                      <w:color w:val="FF0000"/>
                      <w:szCs w:val="20"/>
                    </w:rPr>
                    <w:t>kan anvende korrekt citatbrug fra kilder.</w:t>
                  </w:r>
                </w:p>
              </w:tc>
            </w:tr>
          </w:tbl>
          <w:p w:rsidR="001433B2" w:rsidRPr="004A34BC" w:rsidRDefault="001433B2" w:rsidP="004202EE">
            <w:pPr>
              <w:rPr>
                <w:szCs w:val="20"/>
              </w:rPr>
            </w:pPr>
          </w:p>
          <w:p w:rsidR="001433B2" w:rsidRDefault="001433B2" w:rsidP="004202EE">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rsidR="001433B2" w:rsidRPr="0072257C" w:rsidRDefault="001433B2" w:rsidP="004202EE">
            <w:pPr>
              <w:rPr>
                <w:szCs w:val="20"/>
              </w:rPr>
            </w:pPr>
          </w:p>
        </w:tc>
      </w:tr>
      <w:tr w:rsidR="001433B2" w:rsidRPr="007D02E4" w:rsidTr="004202EE">
        <w:tc>
          <w:tcPr>
            <w:tcW w:w="9776" w:type="dxa"/>
          </w:tcPr>
          <w:p w:rsidR="001433B2" w:rsidRPr="007D02E4" w:rsidRDefault="001433B2" w:rsidP="004202EE">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1433B2" w:rsidTr="004202EE">
        <w:trPr>
          <w:trHeight w:val="1701"/>
        </w:trPr>
        <w:tc>
          <w:tcPr>
            <w:tcW w:w="9776" w:type="dxa"/>
          </w:tcPr>
          <w:p w:rsidR="001433B2" w:rsidRDefault="001433B2" w:rsidP="004202EE">
            <w:r>
              <w:t>Noter:</w:t>
            </w:r>
          </w:p>
          <w:p w:rsidR="001433B2" w:rsidRDefault="001433B2" w:rsidP="004202EE"/>
          <w:p w:rsidR="001433B2" w:rsidRDefault="001433B2" w:rsidP="004202EE"/>
        </w:tc>
      </w:tr>
    </w:tbl>
    <w:p w:rsidR="001433B2" w:rsidRDefault="001433B2" w:rsidP="001433B2">
      <w:pPr>
        <w:pStyle w:val="Overskrift1"/>
        <w:tabs>
          <w:tab w:val="right" w:pos="9639"/>
        </w:tabs>
      </w:pPr>
    </w:p>
    <w:p w:rsidR="001433B2" w:rsidRDefault="001433B2" w:rsidP="001433B2">
      <w:pPr>
        <w:rPr>
          <w:rFonts w:asciiTheme="majorHAnsi" w:eastAsiaTheme="majorEastAsia" w:hAnsiTheme="majorHAnsi" w:cstheme="majorBidi"/>
          <w:sz w:val="36"/>
          <w:szCs w:val="36"/>
        </w:rPr>
      </w:pPr>
      <w:r>
        <w:br w:type="page"/>
      </w:r>
    </w:p>
    <w:p w:rsidR="003A0E4C" w:rsidRPr="00ED2500" w:rsidRDefault="003A0E4C" w:rsidP="003A0E4C">
      <w:pPr>
        <w:pStyle w:val="Overskrift1"/>
        <w:tabs>
          <w:tab w:val="right" w:pos="9639"/>
        </w:tabs>
      </w:pPr>
      <w:r w:rsidRPr="00ED2500">
        <w:lastRenderedPageBreak/>
        <w:t>Dansk - Portfolioprøve (</w:t>
      </w:r>
      <w:r>
        <w:t>E</w:t>
      </w:r>
      <w:r w:rsidRPr="00ED2500">
        <w:t>-niveau)</w:t>
      </w:r>
      <w:r>
        <w:tab/>
      </w:r>
      <w:r w:rsidRPr="00FF6FBA">
        <w:rPr>
          <w:b w:val="0"/>
          <w:sz w:val="22"/>
          <w:szCs w:val="22"/>
        </w:rPr>
        <w:t>(side 1 af 2)</w:t>
      </w:r>
    </w:p>
    <w:tbl>
      <w:tblPr>
        <w:tblStyle w:val="Tabel-Gitter"/>
        <w:tblW w:w="9841" w:type="dxa"/>
        <w:tblLook w:val="04A0" w:firstRow="1" w:lastRow="0" w:firstColumn="1" w:lastColumn="0" w:noHBand="0" w:noVBand="1"/>
        <w:tblCaption w:val="Notatskema"/>
        <w:tblDescription w:val="Tabel til angivelse af navne på eksaminator, censor og elev, samt prøvedato og angivelse af elevens karakter til prøven."/>
      </w:tblPr>
      <w:tblGrid>
        <w:gridCol w:w="2434"/>
        <w:gridCol w:w="2434"/>
        <w:gridCol w:w="2498"/>
        <w:gridCol w:w="1418"/>
        <w:gridCol w:w="1057"/>
      </w:tblGrid>
      <w:tr w:rsidR="00BA76A9" w:rsidTr="00BA76A9">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Eksaminator</w:t>
            </w:r>
          </w:p>
        </w:tc>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Censor</w:t>
            </w:r>
          </w:p>
        </w:tc>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Elev</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Dato</w:t>
            </w:r>
          </w:p>
        </w:tc>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Karakter</w:t>
            </w:r>
          </w:p>
        </w:tc>
      </w:tr>
      <w:tr w:rsidR="00BA76A9" w:rsidTr="00BA76A9">
        <w:trPr>
          <w:trHeight w:val="454"/>
        </w:trPr>
        <w:tc>
          <w:tcPr>
            <w:tcW w:w="2434" w:type="dxa"/>
            <w:tcBorders>
              <w:top w:val="single" w:sz="4" w:space="0" w:color="auto"/>
              <w:left w:val="single" w:sz="4" w:space="0" w:color="auto"/>
              <w:bottom w:val="single" w:sz="4" w:space="0" w:color="auto"/>
              <w:right w:val="single" w:sz="4" w:space="0" w:color="auto"/>
            </w:tcBorders>
          </w:tcPr>
          <w:p w:rsidR="00BA76A9" w:rsidRDefault="00BA76A9"/>
        </w:tc>
        <w:tc>
          <w:tcPr>
            <w:tcW w:w="2434" w:type="dxa"/>
            <w:tcBorders>
              <w:top w:val="single" w:sz="4" w:space="0" w:color="auto"/>
              <w:left w:val="single" w:sz="4" w:space="0" w:color="auto"/>
              <w:bottom w:val="single" w:sz="4" w:space="0" w:color="auto"/>
              <w:right w:val="single" w:sz="4" w:space="0" w:color="auto"/>
            </w:tcBorders>
          </w:tcPr>
          <w:p w:rsidR="00BA76A9" w:rsidRDefault="00BA76A9"/>
        </w:tc>
        <w:tc>
          <w:tcPr>
            <w:tcW w:w="2498" w:type="dxa"/>
            <w:tcBorders>
              <w:top w:val="single" w:sz="4" w:space="0" w:color="auto"/>
              <w:left w:val="single" w:sz="4" w:space="0" w:color="auto"/>
              <w:bottom w:val="single" w:sz="4" w:space="0" w:color="auto"/>
              <w:right w:val="single" w:sz="4" w:space="0" w:color="auto"/>
            </w:tcBorders>
          </w:tcPr>
          <w:p w:rsidR="00BA76A9" w:rsidRDefault="00BA76A9"/>
        </w:tc>
        <w:tc>
          <w:tcPr>
            <w:tcW w:w="1418" w:type="dxa"/>
            <w:tcBorders>
              <w:top w:val="single" w:sz="4" w:space="0" w:color="auto"/>
              <w:left w:val="single" w:sz="4" w:space="0" w:color="auto"/>
              <w:bottom w:val="single" w:sz="4" w:space="0" w:color="auto"/>
              <w:right w:val="single" w:sz="4" w:space="0" w:color="auto"/>
            </w:tcBorders>
          </w:tcPr>
          <w:p w:rsidR="00BA76A9" w:rsidRDefault="00BA76A9"/>
        </w:tc>
        <w:tc>
          <w:tcPr>
            <w:tcW w:w="1057" w:type="dxa"/>
            <w:tcBorders>
              <w:top w:val="single" w:sz="4" w:space="0" w:color="auto"/>
              <w:left w:val="single" w:sz="4" w:space="0" w:color="auto"/>
              <w:bottom w:val="single" w:sz="4" w:space="0" w:color="auto"/>
              <w:right w:val="single" w:sz="4" w:space="0" w:color="auto"/>
            </w:tcBorders>
          </w:tcPr>
          <w:p w:rsidR="00BA76A9" w:rsidRDefault="00BA76A9"/>
        </w:tc>
      </w:tr>
    </w:tbl>
    <w:p w:rsidR="00351BC9" w:rsidRPr="0074621E" w:rsidRDefault="00351BC9" w:rsidP="00351BC9">
      <w:pPr>
        <w:pStyle w:val="Overskrift2"/>
        <w:tabs>
          <w:tab w:val="left" w:pos="3664"/>
        </w:tabs>
        <w:rPr>
          <w:rFonts w:asciiTheme="minorHAnsi" w:hAnsiTheme="minorHAnsi" w:cstheme="minorHAnsi"/>
          <w:sz w:val="18"/>
          <w:szCs w:val="18"/>
        </w:rPr>
      </w:pPr>
      <w:r>
        <w:t>Bedømmelsesgrundlag (læreplan 4.3.2)</w:t>
      </w:r>
      <w:r>
        <w:br/>
      </w:r>
      <w:r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Bedømmelsesgrundlag"/>
        <w:tblDescription w:val="Tabel til angivelse af lærer/censors vurdering af karakter og noter i forhold til prøvens bedømmelsesgrundlag."/>
      </w:tblPr>
      <w:tblGrid>
        <w:gridCol w:w="1396"/>
        <w:gridCol w:w="1397"/>
        <w:gridCol w:w="1396"/>
        <w:gridCol w:w="1397"/>
        <w:gridCol w:w="1396"/>
        <w:gridCol w:w="1397"/>
        <w:gridCol w:w="1397"/>
      </w:tblGrid>
      <w:tr w:rsidR="00BA76A9" w:rsidRPr="00952FD2"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Pr="00952FD2" w:rsidRDefault="0074621E">
            <w:pPr>
              <w:rPr>
                <w:b/>
              </w:rPr>
            </w:pPr>
            <w:r w:rsidRPr="00952FD2">
              <w:rPr>
                <w:b/>
                <w:szCs w:val="20"/>
              </w:rPr>
              <w:t>Mundtlig præstation (hovedvægt)</w:t>
            </w:r>
          </w:p>
        </w:tc>
      </w:tr>
      <w:tr w:rsidR="00BA76A9" w:rsidRPr="00952FD2" w:rsidTr="00952FD2">
        <w:trPr>
          <w:trHeight w:val="64"/>
        </w:trPr>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12</w:t>
            </w:r>
          </w:p>
        </w:tc>
      </w:tr>
      <w:tr w:rsidR="00BA76A9"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rsidR="00BA76A9" w:rsidRDefault="00BA76A9">
            <w:r>
              <w:t>Noter:</w:t>
            </w:r>
          </w:p>
        </w:tc>
      </w:tr>
      <w:tr w:rsidR="00BA76A9" w:rsidRPr="00952FD2"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Pr="00952FD2" w:rsidRDefault="00BA76A9">
            <w:pPr>
              <w:rPr>
                <w:b/>
              </w:rPr>
            </w:pPr>
            <w:r w:rsidRPr="00952FD2">
              <w:rPr>
                <w:b/>
              </w:rPr>
              <w:t>Præsentationsportfolio (indholdet skal være varieret og svarende til de faglige mål)</w:t>
            </w:r>
          </w:p>
        </w:tc>
      </w:tr>
      <w:tr w:rsidR="00BA76A9" w:rsidRPr="00952FD2" w:rsidTr="00952FD2">
        <w:trPr>
          <w:trHeight w:val="168"/>
        </w:trPr>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szCs w:val="18"/>
              </w:rPr>
            </w:pPr>
            <w:r w:rsidRPr="00952FD2">
              <w:rPr>
                <w:sz w:val="18"/>
                <w:szCs w:val="18"/>
              </w:rPr>
              <w:t>12</w:t>
            </w:r>
          </w:p>
        </w:tc>
      </w:tr>
      <w:tr w:rsidR="00BA76A9"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rsidR="00BA76A9" w:rsidRDefault="00BA76A9">
            <w:r>
              <w:t>Noter:</w:t>
            </w:r>
          </w:p>
        </w:tc>
      </w:tr>
    </w:tbl>
    <w:p w:rsidR="00BA76A9" w:rsidRDefault="00BA76A9" w:rsidP="00BA76A9">
      <w:pPr>
        <w:pStyle w:val="Overskrift2"/>
        <w:tabs>
          <w:tab w:val="left" w:pos="3664"/>
        </w:tabs>
      </w:pPr>
      <w:r>
        <w:t>Bedømmelseskriterier (læreplan 4.3.3)</w:t>
      </w:r>
    </w:p>
    <w:p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 inkl. eksempel på konkretisering"/>
        <w:tblDescription w:val="Tabel til angivelse af lærer/censors vurdering og noter i forhold til prøvens bedømmelseskriterier inklusiv eksempler på konkretisering."/>
      </w:tblPr>
      <w:tblGrid>
        <w:gridCol w:w="9776"/>
      </w:tblGrid>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r>
              <w:t>Gå i faglig dialog om præsentationsportfolioen</w:t>
            </w:r>
          </w:p>
          <w:p w:rsidR="00DA4969" w:rsidRPr="002D6748" w:rsidRDefault="00DA4969" w:rsidP="00DA4969">
            <w:pPr>
              <w:rPr>
                <w:color w:val="FF0000"/>
              </w:rPr>
            </w:pPr>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 fx:</w:t>
            </w:r>
          </w:p>
          <w:p w:rsidR="00DA4969" w:rsidRPr="002D6748" w:rsidRDefault="00DA4969" w:rsidP="00DA4969">
            <w:pPr>
              <w:pStyle w:val="Listeafsnit"/>
              <w:numPr>
                <w:ilvl w:val="0"/>
                <w:numId w:val="1"/>
              </w:numPr>
              <w:ind w:left="317" w:hanging="219"/>
              <w:rPr>
                <w:color w:val="FF0000"/>
              </w:rPr>
            </w:pPr>
            <w:r w:rsidRPr="002D6748">
              <w:rPr>
                <w:color w:val="FF0000"/>
              </w:rPr>
              <w:t>Eleven kan bruge de danskfaglige begreber, der passer til teksternes genrer (fx til kortfilm, nyhedsartikel m.v., specificer gerne, så eleven og censor ved præcist, hvad der vurderes efter)</w:t>
            </w:r>
            <w:r>
              <w:rPr>
                <w:color w:val="FF0000"/>
              </w:rPr>
              <w:t>.</w:t>
            </w:r>
          </w:p>
          <w:p w:rsidR="00DA4969" w:rsidRPr="002D6748" w:rsidRDefault="00DA4969" w:rsidP="00DA4969">
            <w:pPr>
              <w:pStyle w:val="Listeafsnit"/>
              <w:numPr>
                <w:ilvl w:val="0"/>
                <w:numId w:val="1"/>
              </w:numPr>
              <w:ind w:left="317" w:hanging="219"/>
              <w:rPr>
                <w:color w:val="FF0000"/>
              </w:rPr>
            </w:pPr>
            <w:r w:rsidRPr="002D6748">
              <w:rPr>
                <w:color w:val="FF0000"/>
              </w:rPr>
              <w:t>Eleven kan fortælle om målgruppen</w:t>
            </w:r>
            <w:r>
              <w:rPr>
                <w:color w:val="FF0000"/>
              </w:rPr>
              <w:t>.</w:t>
            </w:r>
          </w:p>
          <w:p w:rsidR="00DA4969" w:rsidRDefault="00DA4969" w:rsidP="00DA4969">
            <w:r w:rsidRPr="002D6748">
              <w:rPr>
                <w:color w:val="FF0000"/>
              </w:rPr>
              <w:t>Eleven kan fortælle om tekstens (fx nyhedsartiklens) opbygning</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134"/>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tc>
      </w:tr>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Analysere en tekst</w:t>
            </w:r>
          </w:p>
          <w:p w:rsidR="00DA4969" w:rsidRDefault="00DA496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134"/>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tc>
      </w:tr>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Udtrykke sig med korrekte fagtermer</w:t>
            </w:r>
          </w:p>
          <w:p w:rsidR="00DA4969" w:rsidRDefault="00DA496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134"/>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p w:rsidR="00BA76A9" w:rsidRDefault="00BA76A9"/>
        </w:tc>
      </w:tr>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Lytte aktivt og argumentere for holdninger og meninger</w:t>
            </w:r>
          </w:p>
          <w:p w:rsidR="00DA4969" w:rsidRDefault="00DA496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134"/>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p w:rsidR="00BA76A9" w:rsidRDefault="00BA76A9"/>
        </w:tc>
      </w:tr>
    </w:tbl>
    <w:p w:rsidR="0076728C" w:rsidRDefault="0076728C" w:rsidP="00981D60">
      <w:pPr>
        <w:pStyle w:val="Overskrift1"/>
        <w:tabs>
          <w:tab w:val="right" w:pos="9639"/>
        </w:tabs>
      </w:pPr>
    </w:p>
    <w:p w:rsidR="0076728C" w:rsidRDefault="0076728C" w:rsidP="0076728C">
      <w:pPr>
        <w:rPr>
          <w:rFonts w:asciiTheme="majorHAnsi" w:eastAsiaTheme="majorEastAsia" w:hAnsiTheme="majorHAnsi" w:cstheme="majorBidi"/>
          <w:sz w:val="36"/>
          <w:szCs w:val="36"/>
        </w:rPr>
      </w:pPr>
      <w:r>
        <w:br w:type="page"/>
      </w:r>
    </w:p>
    <w:p w:rsidR="00981D60" w:rsidRPr="00ED2500" w:rsidRDefault="00981D60" w:rsidP="00981D60">
      <w:pPr>
        <w:pStyle w:val="Overskrift1"/>
        <w:tabs>
          <w:tab w:val="right" w:pos="9639"/>
        </w:tabs>
      </w:pPr>
      <w:r w:rsidRPr="00ED2500">
        <w:t>Dansk - Portfolioprøve (</w:t>
      </w:r>
      <w:r>
        <w:t>E</w:t>
      </w:r>
      <w:r w:rsidRPr="00ED2500">
        <w:t>-niveau)</w:t>
      </w:r>
      <w:r>
        <w:tab/>
      </w:r>
      <w:r>
        <w:rPr>
          <w:b w:val="0"/>
          <w:sz w:val="22"/>
          <w:szCs w:val="22"/>
        </w:rPr>
        <w:t xml:space="preserve">(side 2 </w:t>
      </w:r>
      <w:r w:rsidRPr="00FF6FBA">
        <w:rPr>
          <w:b w:val="0"/>
          <w:sz w:val="22"/>
          <w:szCs w:val="22"/>
        </w:rPr>
        <w:t>af 2)</w:t>
      </w:r>
    </w:p>
    <w:tbl>
      <w:tblPr>
        <w:tblStyle w:val="Tabel-Gitter"/>
        <w:tblW w:w="0" w:type="auto"/>
        <w:tblLook w:val="04A0" w:firstRow="1" w:lastRow="0" w:firstColumn="1" w:lastColumn="0" w:noHBand="0" w:noVBand="1"/>
        <w:tblCaption w:val="Notatskema"/>
        <w:tblDescription w:val="Felt til at skrive navn på eksaminator, censor og elev."/>
      </w:tblPr>
      <w:tblGrid>
        <w:gridCol w:w="3247"/>
        <w:gridCol w:w="3247"/>
        <w:gridCol w:w="3248"/>
      </w:tblGrid>
      <w:tr w:rsidR="00981D60" w:rsidTr="00D01A56">
        <w:tc>
          <w:tcPr>
            <w:tcW w:w="3247" w:type="dxa"/>
            <w:shd w:val="clear" w:color="auto" w:fill="E2EFD9" w:themeFill="accent6" w:themeFillTint="33"/>
          </w:tcPr>
          <w:p w:rsidR="00981D60" w:rsidRDefault="00981D60" w:rsidP="00D01A56">
            <w:r w:rsidRPr="00CC4317">
              <w:rPr>
                <w:b/>
              </w:rPr>
              <w:t>Eksaminator</w:t>
            </w:r>
          </w:p>
        </w:tc>
        <w:tc>
          <w:tcPr>
            <w:tcW w:w="3247" w:type="dxa"/>
            <w:shd w:val="clear" w:color="auto" w:fill="E2EFD9" w:themeFill="accent6" w:themeFillTint="33"/>
          </w:tcPr>
          <w:p w:rsidR="00981D60" w:rsidRPr="00CC4317" w:rsidRDefault="00981D60" w:rsidP="00D01A56">
            <w:pPr>
              <w:rPr>
                <w:b/>
              </w:rPr>
            </w:pPr>
            <w:r w:rsidRPr="00CC4317">
              <w:rPr>
                <w:b/>
              </w:rPr>
              <w:t>Censor</w:t>
            </w:r>
          </w:p>
        </w:tc>
        <w:tc>
          <w:tcPr>
            <w:tcW w:w="3248" w:type="dxa"/>
            <w:shd w:val="clear" w:color="auto" w:fill="E2EFD9" w:themeFill="accent6" w:themeFillTint="33"/>
          </w:tcPr>
          <w:p w:rsidR="00981D60" w:rsidRDefault="00981D60" w:rsidP="00D01A56">
            <w:r w:rsidRPr="00CC4317">
              <w:rPr>
                <w:b/>
              </w:rPr>
              <w:t>Elev</w:t>
            </w:r>
          </w:p>
        </w:tc>
      </w:tr>
      <w:tr w:rsidR="00981D60" w:rsidTr="00D01A56">
        <w:trPr>
          <w:trHeight w:val="454"/>
        </w:trPr>
        <w:tc>
          <w:tcPr>
            <w:tcW w:w="3247" w:type="dxa"/>
          </w:tcPr>
          <w:p w:rsidR="00981D60" w:rsidRDefault="00981D60" w:rsidP="00D01A56"/>
        </w:tc>
        <w:tc>
          <w:tcPr>
            <w:tcW w:w="3247" w:type="dxa"/>
          </w:tcPr>
          <w:p w:rsidR="00981D60" w:rsidRDefault="00981D60" w:rsidP="00D01A56"/>
        </w:tc>
        <w:tc>
          <w:tcPr>
            <w:tcW w:w="3248" w:type="dxa"/>
          </w:tcPr>
          <w:p w:rsidR="00981D60" w:rsidRDefault="00981D60" w:rsidP="00D01A56"/>
        </w:tc>
      </w:tr>
    </w:tbl>
    <w:p w:rsidR="00073C81" w:rsidRDefault="00073C81" w:rsidP="00BA76A9"/>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inklusiv eksempler på konkretisering."/>
      </w:tblPr>
      <w:tblGrid>
        <w:gridCol w:w="9776"/>
      </w:tblGrid>
      <w:tr w:rsidR="001433B2" w:rsidRPr="0072257C" w:rsidTr="004202EE">
        <w:tc>
          <w:tcPr>
            <w:tcW w:w="9776" w:type="dxa"/>
            <w:shd w:val="clear" w:color="auto" w:fill="E2EFD9" w:themeFill="accent6" w:themeFillTint="33"/>
          </w:tcPr>
          <w:p w:rsidR="001433B2" w:rsidRDefault="001433B2" w:rsidP="004202EE">
            <w:pPr>
              <w:rPr>
                <w:szCs w:val="20"/>
              </w:rPr>
            </w:pPr>
            <w:r>
              <w:t>Indholdet i præsentationsportfolioen skal være varieret og svarende til de faglige mål på E-niveau.</w:t>
            </w:r>
          </w:p>
          <w:p w:rsidR="001433B2" w:rsidRDefault="001433B2" w:rsidP="004202EE">
            <w:pPr>
              <w:rPr>
                <w:szCs w:val="20"/>
              </w:rPr>
            </w:pPr>
          </w:p>
          <w:p w:rsidR="001433B2" w:rsidRDefault="001433B2" w:rsidP="004202EE">
            <w:pPr>
              <w:rPr>
                <w:szCs w:val="20"/>
              </w:rPr>
            </w:pPr>
            <w:r>
              <w:rPr>
                <w:szCs w:val="20"/>
              </w:rPr>
              <w:t xml:space="preserve">Til vurdering af det skriftlige niveau i materialerne i præsentationsportfolioen, skal materialerne være svarerende til de faglige mål på E-niveau (læreplan 2.1), herunder de faglige mål der gælder for skriftlig fremstilling. Målene skal konkretiseres af eksaminator. </w:t>
            </w:r>
          </w:p>
          <w:p w:rsidR="001433B2" w:rsidRDefault="001433B2" w:rsidP="004202EE">
            <w:pPr>
              <w:rPr>
                <w:szCs w:val="20"/>
              </w:rPr>
            </w:pPr>
          </w:p>
          <w:p w:rsidR="001433B2" w:rsidRPr="004A34BC" w:rsidRDefault="001433B2" w:rsidP="004202EE">
            <w:pPr>
              <w:rPr>
                <w:szCs w:val="20"/>
              </w:rPr>
            </w:pPr>
            <w:r>
              <w:t>På E</w:t>
            </w:r>
            <w:r w:rsidRPr="004A34BC">
              <w:t xml:space="preserve">-niveau </w:t>
            </w:r>
            <w:r w:rsidRPr="00E47FB1">
              <w:rPr>
                <w:b/>
                <w:i/>
              </w:rPr>
              <w:t>gælder fx</w:t>
            </w:r>
            <w:r>
              <w:rPr>
                <w:i/>
              </w:rPr>
              <w:t>,</w:t>
            </w:r>
            <w:r w:rsidRPr="004A34BC">
              <w:rPr>
                <w:i/>
              </w:rPr>
              <w:t xml:space="preserve"> at</w:t>
            </w:r>
            <w:r w:rsidRPr="004A34BC">
              <w:t xml:space="preserve"> eleven skal have følgende </w:t>
            </w:r>
            <w:r>
              <w:t>alsidige</w:t>
            </w:r>
            <w:r w:rsidRPr="004A34BC">
              <w:t xml:space="preserve"> kompetencer inden</w:t>
            </w:r>
            <w:r>
              <w:t xml:space="preserve"> </w:t>
            </w:r>
            <w:r w:rsidRPr="004A34BC">
              <w:t>for skriftlig fremstilling:</w:t>
            </w:r>
          </w:p>
          <w:p w:rsidR="001433B2" w:rsidRPr="004A34BC" w:rsidRDefault="001433B2" w:rsidP="001433B2">
            <w:pPr>
              <w:pStyle w:val="Listeafsnit"/>
              <w:numPr>
                <w:ilvl w:val="0"/>
                <w:numId w:val="10"/>
              </w:numPr>
            </w:pPr>
            <w:r>
              <w:t>bruge kendt</w:t>
            </w:r>
            <w:r w:rsidRPr="004A34BC">
              <w:t xml:space="preserve"> grammatik</w:t>
            </w:r>
            <w:r>
              <w:t xml:space="preserve"> korrekt i sin skrivning</w:t>
            </w:r>
            <w:r w:rsidRPr="004A34BC">
              <w:t xml:space="preserve"> </w:t>
            </w:r>
          </w:p>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w:t>
            </w:r>
            <w:r>
              <w:t xml:space="preserve">relevant </w:t>
            </w:r>
            <w:r w:rsidRPr="004A34BC">
              <w:t xml:space="preserve">stof og disponere det til en færdig tekst </w:t>
            </w:r>
          </w:p>
          <w:p w:rsidR="001433B2" w:rsidRPr="004A34BC" w:rsidRDefault="001433B2" w:rsidP="001433B2">
            <w:pPr>
              <w:pStyle w:val="Listeafsnit"/>
              <w:numPr>
                <w:ilvl w:val="0"/>
                <w:numId w:val="10"/>
              </w:numPr>
            </w:pPr>
            <w:r w:rsidRPr="004A34BC">
              <w:t xml:space="preserve">bruge it og multimodale medier til </w:t>
            </w:r>
            <w:r>
              <w:t xml:space="preserve">kritisk </w:t>
            </w:r>
            <w:r w:rsidRPr="004A34BC">
              <w:t>informationssøgning og formidling.</w:t>
            </w:r>
          </w:p>
          <w:p w:rsidR="001433B2" w:rsidRPr="004A34BC" w:rsidRDefault="001433B2" w:rsidP="004202EE">
            <w:pPr>
              <w:rPr>
                <w:szCs w:val="20"/>
              </w:rPr>
            </w:pPr>
          </w:p>
          <w:p w:rsidR="001433B2" w:rsidRPr="00E47FB1" w:rsidRDefault="001433B2" w:rsidP="004202EE">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rsidR="001433B2" w:rsidRDefault="001433B2" w:rsidP="004202EE">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1433B2" w:rsidRPr="004A34BC" w:rsidTr="004202EE">
              <w:tc>
                <w:tcPr>
                  <w:tcW w:w="3705" w:type="dxa"/>
                </w:tcPr>
                <w:p w:rsidR="001433B2" w:rsidRPr="004A34BC" w:rsidRDefault="001433B2" w:rsidP="004202EE">
                  <w:pPr>
                    <w:rPr>
                      <w:szCs w:val="20"/>
                    </w:rPr>
                  </w:pPr>
                  <w:r>
                    <w:rPr>
                      <w:szCs w:val="20"/>
                    </w:rPr>
                    <w:t>Eleven har alsidige</w:t>
                  </w:r>
                  <w:r w:rsidRPr="004A34BC">
                    <w:rPr>
                      <w:szCs w:val="20"/>
                    </w:rPr>
                    <w:t xml:space="preserve"> kompetencer til at kunne:</w:t>
                  </w:r>
                </w:p>
              </w:tc>
              <w:tc>
                <w:tcPr>
                  <w:tcW w:w="5845" w:type="dxa"/>
                </w:tcPr>
                <w:p w:rsidR="001433B2" w:rsidRPr="004A34BC" w:rsidRDefault="001433B2" w:rsidP="004202EE">
                  <w:pPr>
                    <w:rPr>
                      <w:szCs w:val="20"/>
                    </w:rPr>
                  </w:pPr>
                  <w:r w:rsidRPr="001433B2">
                    <w:rPr>
                      <w:b/>
                      <w:i/>
                      <w:color w:val="FF0000"/>
                      <w:szCs w:val="20"/>
                    </w:rPr>
                    <w:t>Eksempe</w:t>
                  </w:r>
                  <w:r w:rsidRPr="001433B2">
                    <w:rPr>
                      <w:i/>
                      <w:color w:val="FF0000"/>
                      <w:szCs w:val="20"/>
                    </w:rPr>
                    <w:t xml:space="preserve">l </w:t>
                  </w:r>
                  <w:r w:rsidRPr="001433B2">
                    <w:rPr>
                      <w:color w:val="FF0000"/>
                      <w:szCs w:val="20"/>
                    </w:rPr>
                    <w:t>på konkretisering. Eksaminatoren skal have konkretiseret yderligere ift. den enkelte prøve:</w:t>
                  </w:r>
                </w:p>
              </w:tc>
            </w:tr>
            <w:tr w:rsidR="001433B2" w:rsidRPr="004A34BC" w:rsidTr="004202EE">
              <w:tc>
                <w:tcPr>
                  <w:tcW w:w="3705" w:type="dxa"/>
                </w:tcPr>
                <w:p w:rsidR="001433B2" w:rsidRPr="004A34BC" w:rsidRDefault="001433B2" w:rsidP="001433B2">
                  <w:pPr>
                    <w:pStyle w:val="Listeafsnit"/>
                    <w:numPr>
                      <w:ilvl w:val="0"/>
                      <w:numId w:val="10"/>
                    </w:numPr>
                  </w:pPr>
                  <w:r>
                    <w:t>bruge kendt grammatik korrekt i sin skrivning</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1"/>
                    </w:numPr>
                    <w:rPr>
                      <w:color w:val="FF0000"/>
                      <w:szCs w:val="20"/>
                    </w:rPr>
                  </w:pPr>
                  <w:r w:rsidRPr="001433B2">
                    <w:rPr>
                      <w:color w:val="FF0000"/>
                      <w:szCs w:val="20"/>
                    </w:rPr>
                    <w:t>kan udforme fuldstændige sætninger med punktum, spørgsmålstegn, store bogstaver og sætter også komma ved opremsninger.</w:t>
                  </w:r>
                </w:p>
                <w:p w:rsidR="001433B2" w:rsidRPr="001433B2" w:rsidRDefault="001433B2" w:rsidP="001433B2">
                  <w:pPr>
                    <w:pStyle w:val="Listeafsnit"/>
                    <w:numPr>
                      <w:ilvl w:val="0"/>
                      <w:numId w:val="11"/>
                    </w:numPr>
                    <w:rPr>
                      <w:color w:val="FF0000"/>
                      <w:szCs w:val="20"/>
                    </w:rPr>
                  </w:pPr>
                  <w:r w:rsidRPr="001433B2">
                    <w:rPr>
                      <w:color w:val="FF0000"/>
                      <w:szCs w:val="20"/>
                    </w:rPr>
                    <w:t>viser bevidst brug af skift mellem nutid og datid.</w:t>
                  </w:r>
                </w:p>
                <w:p w:rsidR="001433B2" w:rsidRPr="004A34BC" w:rsidRDefault="001433B2" w:rsidP="004202EE">
                  <w:pPr>
                    <w:rPr>
                      <w:szCs w:val="20"/>
                    </w:rPr>
                  </w:pPr>
                </w:p>
                <w:p w:rsidR="001433B2" w:rsidRPr="004A34BC" w:rsidRDefault="001433B2" w:rsidP="004202EE">
                  <w:pPr>
                    <w:rPr>
                      <w:szCs w:val="20"/>
                    </w:rPr>
                  </w:pPr>
                </w:p>
              </w:tc>
            </w:tr>
            <w:tr w:rsidR="001433B2" w:rsidRPr="004A34BC" w:rsidTr="004202EE">
              <w:tc>
                <w:tcPr>
                  <w:tcW w:w="3705" w:type="dxa"/>
                </w:tcPr>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w:t>
                  </w:r>
                  <w:r>
                    <w:t xml:space="preserve">relevant </w:t>
                  </w:r>
                  <w:r w:rsidRPr="004A34BC">
                    <w:t xml:space="preserve">stof og disponere det til en færdig tekst </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Teksten viser, at eleven:</w:t>
                  </w:r>
                </w:p>
                <w:p w:rsidR="001433B2" w:rsidRPr="001433B2" w:rsidRDefault="001433B2" w:rsidP="001433B2">
                  <w:pPr>
                    <w:pStyle w:val="Listeafsnit"/>
                    <w:numPr>
                      <w:ilvl w:val="0"/>
                      <w:numId w:val="12"/>
                    </w:numPr>
                    <w:rPr>
                      <w:color w:val="FF0000"/>
                      <w:szCs w:val="20"/>
                    </w:rPr>
                  </w:pPr>
                  <w:r w:rsidRPr="001433B2">
                    <w:rPr>
                      <w:color w:val="FF0000"/>
                      <w:szCs w:val="20"/>
                    </w:rPr>
                    <w:t>kan skrive et indhold med en indledning og afslutning.</w:t>
                  </w:r>
                </w:p>
                <w:p w:rsidR="001433B2" w:rsidRPr="001433B2" w:rsidRDefault="001433B2" w:rsidP="001433B2">
                  <w:pPr>
                    <w:pStyle w:val="Listeafsnit"/>
                    <w:numPr>
                      <w:ilvl w:val="0"/>
                      <w:numId w:val="12"/>
                    </w:numPr>
                    <w:rPr>
                      <w:color w:val="FF0000"/>
                      <w:szCs w:val="20"/>
                    </w:rPr>
                  </w:pPr>
                  <w:r w:rsidRPr="001433B2">
                    <w:rPr>
                      <w:color w:val="FF0000"/>
                      <w:szCs w:val="20"/>
                    </w:rPr>
                    <w:t>kan bruge sine åbne og lukkede spørgsmål og svar fra et interview af gartneren til at skrive en færdig tekst.</w:t>
                  </w:r>
                </w:p>
                <w:p w:rsidR="001433B2" w:rsidRPr="00E47FB1" w:rsidRDefault="001433B2" w:rsidP="001433B2">
                  <w:pPr>
                    <w:pStyle w:val="Listeafsnit"/>
                    <w:numPr>
                      <w:ilvl w:val="0"/>
                      <w:numId w:val="12"/>
                    </w:numPr>
                    <w:rPr>
                      <w:szCs w:val="20"/>
                    </w:rPr>
                  </w:pPr>
                  <w:r w:rsidRPr="001433B2">
                    <w:rPr>
                      <w:color w:val="FF0000"/>
                      <w:szCs w:val="20"/>
                    </w:rPr>
                    <w:t>kan inddrage indsamlet materiale fra et forsøg med planter i sin tekst som belæg for sin argumentation.</w:t>
                  </w:r>
                </w:p>
              </w:tc>
            </w:tr>
            <w:tr w:rsidR="001433B2" w:rsidRPr="004A34BC" w:rsidTr="004202EE">
              <w:tc>
                <w:tcPr>
                  <w:tcW w:w="3705" w:type="dxa"/>
                </w:tcPr>
                <w:p w:rsidR="001433B2" w:rsidRPr="004A34BC" w:rsidRDefault="001433B2" w:rsidP="001433B2">
                  <w:pPr>
                    <w:pStyle w:val="Listeafsnit"/>
                    <w:numPr>
                      <w:ilvl w:val="0"/>
                      <w:numId w:val="10"/>
                    </w:numPr>
                  </w:pPr>
                  <w:r w:rsidRPr="004A34BC">
                    <w:t xml:space="preserve">bruge it og multimodale medier til </w:t>
                  </w:r>
                  <w:r>
                    <w:t xml:space="preserve">kritisk </w:t>
                  </w:r>
                  <w:r w:rsidRPr="004A34BC">
                    <w:t>informationssøgning og formidling.</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3"/>
                    </w:numPr>
                    <w:rPr>
                      <w:color w:val="FF0000"/>
                      <w:szCs w:val="20"/>
                    </w:rPr>
                  </w:pPr>
                  <w:r w:rsidRPr="001433B2">
                    <w:rPr>
                      <w:color w:val="FF0000"/>
                      <w:szCs w:val="20"/>
                    </w:rPr>
                    <w:t xml:space="preserve">kan anvende </w:t>
                  </w:r>
                  <w:proofErr w:type="spellStart"/>
                  <w:r w:rsidRPr="001433B2">
                    <w:rPr>
                      <w:color w:val="FF0000"/>
                      <w:szCs w:val="20"/>
                    </w:rPr>
                    <w:t>word</w:t>
                  </w:r>
                  <w:proofErr w:type="spellEnd"/>
                  <w:r w:rsidRPr="001433B2">
                    <w:rPr>
                      <w:color w:val="FF0000"/>
                      <w:szCs w:val="20"/>
                    </w:rPr>
                    <w:t xml:space="preserve"> til at lave et læsbart layout med overskrift, afsnit og god margen.</w:t>
                  </w:r>
                </w:p>
                <w:p w:rsidR="001433B2" w:rsidRPr="001433B2" w:rsidRDefault="001433B2" w:rsidP="001433B2">
                  <w:pPr>
                    <w:pStyle w:val="Listeafsnit"/>
                    <w:numPr>
                      <w:ilvl w:val="0"/>
                      <w:numId w:val="13"/>
                    </w:numPr>
                    <w:rPr>
                      <w:color w:val="FF0000"/>
                      <w:szCs w:val="20"/>
                    </w:rPr>
                  </w:pPr>
                  <w:r w:rsidRPr="001433B2">
                    <w:rPr>
                      <w:color w:val="FF0000"/>
                      <w:szCs w:val="20"/>
                    </w:rPr>
                    <w:t>kan anvende korrekt citatbrug fra kilder.</w:t>
                  </w:r>
                </w:p>
                <w:p w:rsidR="001433B2" w:rsidRPr="00E47FB1" w:rsidRDefault="001433B2" w:rsidP="001433B2">
                  <w:pPr>
                    <w:pStyle w:val="Listeafsnit"/>
                    <w:numPr>
                      <w:ilvl w:val="0"/>
                      <w:numId w:val="13"/>
                    </w:numPr>
                    <w:rPr>
                      <w:szCs w:val="20"/>
                    </w:rPr>
                  </w:pPr>
                  <w:r w:rsidRPr="001433B2">
                    <w:rPr>
                      <w:color w:val="FF0000"/>
                      <w:szCs w:val="20"/>
                    </w:rPr>
                    <w:t>kan vise kritisk stillingstagen til kilder.</w:t>
                  </w:r>
                </w:p>
              </w:tc>
            </w:tr>
          </w:tbl>
          <w:p w:rsidR="001433B2" w:rsidRPr="004A34BC" w:rsidRDefault="001433B2" w:rsidP="004202EE">
            <w:pPr>
              <w:rPr>
                <w:szCs w:val="20"/>
              </w:rPr>
            </w:pPr>
          </w:p>
          <w:p w:rsidR="001433B2" w:rsidRDefault="001433B2" w:rsidP="004202EE">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rsidR="001433B2" w:rsidRPr="0072257C" w:rsidRDefault="001433B2" w:rsidP="004202EE">
            <w:pPr>
              <w:rPr>
                <w:szCs w:val="20"/>
              </w:rPr>
            </w:pPr>
          </w:p>
        </w:tc>
      </w:tr>
      <w:tr w:rsidR="001433B2" w:rsidRPr="007D02E4" w:rsidTr="004202EE">
        <w:tc>
          <w:tcPr>
            <w:tcW w:w="9776" w:type="dxa"/>
          </w:tcPr>
          <w:p w:rsidR="001433B2" w:rsidRPr="007D02E4" w:rsidRDefault="001433B2" w:rsidP="004202EE">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1433B2" w:rsidTr="004202EE">
        <w:trPr>
          <w:trHeight w:val="1701"/>
        </w:trPr>
        <w:tc>
          <w:tcPr>
            <w:tcW w:w="9776" w:type="dxa"/>
          </w:tcPr>
          <w:p w:rsidR="001433B2" w:rsidRDefault="001433B2" w:rsidP="004202EE">
            <w:r>
              <w:t>Noter:</w:t>
            </w:r>
          </w:p>
          <w:p w:rsidR="001433B2" w:rsidRDefault="001433B2" w:rsidP="004202EE"/>
          <w:p w:rsidR="001433B2" w:rsidRDefault="001433B2" w:rsidP="004202EE"/>
        </w:tc>
      </w:tr>
    </w:tbl>
    <w:p w:rsidR="00952FD2" w:rsidRDefault="00952FD2">
      <w:pPr>
        <w:rPr>
          <w:rFonts w:asciiTheme="majorHAnsi" w:eastAsiaTheme="majorEastAsia" w:hAnsiTheme="majorHAnsi" w:cstheme="majorBidi"/>
          <w:b/>
          <w:sz w:val="36"/>
          <w:szCs w:val="36"/>
        </w:rPr>
      </w:pPr>
      <w:r>
        <w:br w:type="page"/>
      </w:r>
    </w:p>
    <w:p w:rsidR="003A0E4C" w:rsidRPr="00ED2500" w:rsidRDefault="003A0E4C" w:rsidP="003A0E4C">
      <w:pPr>
        <w:pStyle w:val="Overskrift1"/>
        <w:tabs>
          <w:tab w:val="right" w:pos="9639"/>
        </w:tabs>
      </w:pPr>
      <w:r w:rsidRPr="00ED2500">
        <w:lastRenderedPageBreak/>
        <w:t>Dansk - Portfolioprøve (</w:t>
      </w:r>
      <w:r>
        <w:t>D</w:t>
      </w:r>
      <w:r w:rsidRPr="00ED2500">
        <w:t>-niveau)</w:t>
      </w:r>
      <w:r>
        <w:tab/>
      </w:r>
      <w:r w:rsidRPr="00FF6FBA">
        <w:rPr>
          <w:b w:val="0"/>
          <w:sz w:val="22"/>
          <w:szCs w:val="22"/>
        </w:rPr>
        <w:t>(side 1 af 2)</w:t>
      </w:r>
    </w:p>
    <w:tbl>
      <w:tblPr>
        <w:tblStyle w:val="Tabel-Gitter"/>
        <w:tblW w:w="9841" w:type="dxa"/>
        <w:tblLook w:val="04A0" w:firstRow="1" w:lastRow="0" w:firstColumn="1" w:lastColumn="0" w:noHBand="0" w:noVBand="1"/>
        <w:tblCaption w:val="Notatskema"/>
        <w:tblDescription w:val="Tabel til angivelse af navne på eksaminator, censor og elev, samt prøvedato og angivelse af elevens karakter til prøven."/>
      </w:tblPr>
      <w:tblGrid>
        <w:gridCol w:w="2434"/>
        <w:gridCol w:w="2434"/>
        <w:gridCol w:w="2498"/>
        <w:gridCol w:w="1418"/>
        <w:gridCol w:w="1057"/>
      </w:tblGrid>
      <w:tr w:rsidR="00BA76A9" w:rsidTr="00BA76A9">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Eksaminator</w:t>
            </w:r>
          </w:p>
        </w:tc>
        <w:tc>
          <w:tcPr>
            <w:tcW w:w="24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Censor</w:t>
            </w:r>
          </w:p>
        </w:tc>
        <w:tc>
          <w:tcPr>
            <w:tcW w:w="24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Elev</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Dato</w:t>
            </w:r>
          </w:p>
        </w:tc>
        <w:tc>
          <w:tcPr>
            <w:tcW w:w="10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b/>
              </w:rPr>
            </w:pPr>
            <w:r>
              <w:rPr>
                <w:b/>
              </w:rPr>
              <w:t>Karakter</w:t>
            </w:r>
          </w:p>
        </w:tc>
      </w:tr>
      <w:tr w:rsidR="00BA76A9" w:rsidTr="00BA76A9">
        <w:trPr>
          <w:trHeight w:val="454"/>
        </w:trPr>
        <w:tc>
          <w:tcPr>
            <w:tcW w:w="2434" w:type="dxa"/>
            <w:tcBorders>
              <w:top w:val="single" w:sz="4" w:space="0" w:color="auto"/>
              <w:left w:val="single" w:sz="4" w:space="0" w:color="auto"/>
              <w:bottom w:val="single" w:sz="4" w:space="0" w:color="auto"/>
              <w:right w:val="single" w:sz="4" w:space="0" w:color="auto"/>
            </w:tcBorders>
          </w:tcPr>
          <w:p w:rsidR="00BA76A9" w:rsidRDefault="00BA76A9"/>
        </w:tc>
        <w:tc>
          <w:tcPr>
            <w:tcW w:w="2434" w:type="dxa"/>
            <w:tcBorders>
              <w:top w:val="single" w:sz="4" w:space="0" w:color="auto"/>
              <w:left w:val="single" w:sz="4" w:space="0" w:color="auto"/>
              <w:bottom w:val="single" w:sz="4" w:space="0" w:color="auto"/>
              <w:right w:val="single" w:sz="4" w:space="0" w:color="auto"/>
            </w:tcBorders>
          </w:tcPr>
          <w:p w:rsidR="00BA76A9" w:rsidRDefault="00BA76A9"/>
        </w:tc>
        <w:tc>
          <w:tcPr>
            <w:tcW w:w="2498" w:type="dxa"/>
            <w:tcBorders>
              <w:top w:val="single" w:sz="4" w:space="0" w:color="auto"/>
              <w:left w:val="single" w:sz="4" w:space="0" w:color="auto"/>
              <w:bottom w:val="single" w:sz="4" w:space="0" w:color="auto"/>
              <w:right w:val="single" w:sz="4" w:space="0" w:color="auto"/>
            </w:tcBorders>
          </w:tcPr>
          <w:p w:rsidR="00BA76A9" w:rsidRDefault="00BA76A9"/>
        </w:tc>
        <w:tc>
          <w:tcPr>
            <w:tcW w:w="1418" w:type="dxa"/>
            <w:tcBorders>
              <w:top w:val="single" w:sz="4" w:space="0" w:color="auto"/>
              <w:left w:val="single" w:sz="4" w:space="0" w:color="auto"/>
              <w:bottom w:val="single" w:sz="4" w:space="0" w:color="auto"/>
              <w:right w:val="single" w:sz="4" w:space="0" w:color="auto"/>
            </w:tcBorders>
          </w:tcPr>
          <w:p w:rsidR="00BA76A9" w:rsidRDefault="00BA76A9"/>
        </w:tc>
        <w:tc>
          <w:tcPr>
            <w:tcW w:w="1057" w:type="dxa"/>
            <w:tcBorders>
              <w:top w:val="single" w:sz="4" w:space="0" w:color="auto"/>
              <w:left w:val="single" w:sz="4" w:space="0" w:color="auto"/>
              <w:bottom w:val="single" w:sz="4" w:space="0" w:color="auto"/>
              <w:right w:val="single" w:sz="4" w:space="0" w:color="auto"/>
            </w:tcBorders>
          </w:tcPr>
          <w:p w:rsidR="00BA76A9" w:rsidRDefault="00BA76A9"/>
        </w:tc>
      </w:tr>
    </w:tbl>
    <w:p w:rsidR="0074621E" w:rsidRPr="0074621E" w:rsidRDefault="00BA76A9" w:rsidP="0074621E">
      <w:pPr>
        <w:pStyle w:val="Overskrift2"/>
        <w:tabs>
          <w:tab w:val="left" w:pos="3664"/>
        </w:tabs>
        <w:rPr>
          <w:rFonts w:asciiTheme="minorHAnsi" w:hAnsiTheme="minorHAnsi" w:cstheme="minorHAnsi"/>
          <w:sz w:val="18"/>
          <w:szCs w:val="18"/>
        </w:rPr>
      </w:pPr>
      <w:r>
        <w:t>Bedømmelsesgrundlag (læreplan 4.3.2)</w:t>
      </w:r>
      <w:r w:rsidR="0074621E">
        <w:br/>
      </w:r>
      <w:r w:rsidR="00351BC9" w:rsidRPr="00351BC9">
        <w:rPr>
          <w:rFonts w:asciiTheme="minorHAnsi" w:hAnsiTheme="minorHAnsi" w:cstheme="minorHAnsi"/>
          <w:i/>
          <w:sz w:val="18"/>
          <w:szCs w:val="18"/>
        </w:rPr>
        <w:t>Karakteren gives på baggrund af en helhedsvurdering af eksaminandens mundtlige præstation og præsentationsportfolioen, dog med vægt på den mundtlige præstation.</w:t>
      </w:r>
    </w:p>
    <w:tbl>
      <w:tblPr>
        <w:tblStyle w:val="Tabel-Gitter"/>
        <w:tblW w:w="9776" w:type="dxa"/>
        <w:tblLook w:val="04A0" w:firstRow="1" w:lastRow="0" w:firstColumn="1" w:lastColumn="0" w:noHBand="0" w:noVBand="1"/>
        <w:tblCaption w:val="Bedømmelsesgrundlag"/>
        <w:tblDescription w:val="Tabel til angivelse af lærer/censors vurdering af karakter og noter i forhold til prøvens bedømmelsesgrundlag."/>
      </w:tblPr>
      <w:tblGrid>
        <w:gridCol w:w="1396"/>
        <w:gridCol w:w="1397"/>
        <w:gridCol w:w="1396"/>
        <w:gridCol w:w="1397"/>
        <w:gridCol w:w="1396"/>
        <w:gridCol w:w="1397"/>
        <w:gridCol w:w="1397"/>
      </w:tblGrid>
      <w:tr w:rsidR="00BA76A9" w:rsidRPr="00952FD2"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Pr="00952FD2" w:rsidRDefault="0074621E">
            <w:pPr>
              <w:rPr>
                <w:b/>
              </w:rPr>
            </w:pPr>
            <w:r w:rsidRPr="00952FD2">
              <w:rPr>
                <w:b/>
                <w:szCs w:val="20"/>
              </w:rPr>
              <w:t>Mundtlig præstation (hovedvægt)</w:t>
            </w:r>
          </w:p>
        </w:tc>
      </w:tr>
      <w:tr w:rsidR="00BA76A9" w:rsidRPr="00952FD2" w:rsidTr="00952FD2">
        <w:trPr>
          <w:trHeight w:val="64"/>
        </w:trPr>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12</w:t>
            </w:r>
          </w:p>
        </w:tc>
      </w:tr>
      <w:tr w:rsidR="00BA76A9"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rsidR="00BA76A9" w:rsidRDefault="00BA76A9">
            <w:r>
              <w:t>Noter:</w:t>
            </w:r>
          </w:p>
        </w:tc>
      </w:tr>
      <w:tr w:rsidR="00BA76A9" w:rsidRPr="00952FD2" w:rsidTr="00BA76A9">
        <w:trPr>
          <w:trHeight w:val="262"/>
        </w:trPr>
        <w:tc>
          <w:tcPr>
            <w:tcW w:w="977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Pr="00952FD2" w:rsidRDefault="00BA76A9">
            <w:pPr>
              <w:rPr>
                <w:b/>
              </w:rPr>
            </w:pPr>
            <w:r w:rsidRPr="00952FD2">
              <w:rPr>
                <w:b/>
              </w:rPr>
              <w:t>Præsentationsportfolio (indholdet skal være varieret og svarende til de faglige mål)</w:t>
            </w:r>
          </w:p>
        </w:tc>
      </w:tr>
      <w:tr w:rsidR="00BA76A9" w:rsidRPr="00952FD2" w:rsidTr="00952FD2">
        <w:trPr>
          <w:trHeight w:val="154"/>
        </w:trPr>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00</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02</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4</w:t>
            </w:r>
          </w:p>
        </w:tc>
        <w:tc>
          <w:tcPr>
            <w:tcW w:w="1396"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10</w:t>
            </w:r>
          </w:p>
        </w:tc>
        <w:tc>
          <w:tcPr>
            <w:tcW w:w="1397" w:type="dxa"/>
            <w:tcBorders>
              <w:top w:val="single" w:sz="4" w:space="0" w:color="auto"/>
              <w:left w:val="single" w:sz="4" w:space="0" w:color="auto"/>
              <w:bottom w:val="single" w:sz="4" w:space="0" w:color="auto"/>
              <w:right w:val="single" w:sz="4" w:space="0" w:color="auto"/>
            </w:tcBorders>
            <w:vAlign w:val="center"/>
            <w:hideMark/>
          </w:tcPr>
          <w:p w:rsidR="00BA76A9" w:rsidRPr="00952FD2" w:rsidRDefault="00BA76A9">
            <w:pPr>
              <w:jc w:val="center"/>
              <w:rPr>
                <w:sz w:val="18"/>
              </w:rPr>
            </w:pPr>
            <w:r w:rsidRPr="00952FD2">
              <w:rPr>
                <w:sz w:val="18"/>
              </w:rPr>
              <w:t>12</w:t>
            </w:r>
          </w:p>
        </w:tc>
      </w:tr>
      <w:tr w:rsidR="00BA76A9" w:rsidTr="00BA76A9">
        <w:trPr>
          <w:trHeight w:val="794"/>
        </w:trPr>
        <w:tc>
          <w:tcPr>
            <w:tcW w:w="9776" w:type="dxa"/>
            <w:gridSpan w:val="7"/>
            <w:tcBorders>
              <w:top w:val="single" w:sz="4" w:space="0" w:color="auto"/>
              <w:left w:val="single" w:sz="4" w:space="0" w:color="auto"/>
              <w:bottom w:val="single" w:sz="4" w:space="0" w:color="auto"/>
              <w:right w:val="single" w:sz="4" w:space="0" w:color="auto"/>
            </w:tcBorders>
            <w:hideMark/>
          </w:tcPr>
          <w:p w:rsidR="00BA76A9" w:rsidRDefault="00BA76A9">
            <w:r>
              <w:t>Noter:</w:t>
            </w:r>
          </w:p>
        </w:tc>
      </w:tr>
    </w:tbl>
    <w:p w:rsidR="00BA76A9" w:rsidRDefault="00BA76A9" w:rsidP="00BA76A9">
      <w:pPr>
        <w:pStyle w:val="Overskrift2"/>
        <w:tabs>
          <w:tab w:val="left" w:pos="3664"/>
        </w:tabs>
      </w:pPr>
      <w:r>
        <w:t>Bedømmelseskriterier (læreplan 4.3.3)</w:t>
      </w:r>
    </w:p>
    <w:p w:rsidR="00D31960" w:rsidRDefault="00D31960" w:rsidP="00D31960">
      <w:pPr>
        <w:spacing w:after="0"/>
        <w:ind w:right="113"/>
        <w:rPr>
          <w:sz w:val="18"/>
          <w:szCs w:val="18"/>
        </w:rPr>
      </w:pPr>
      <w:r w:rsidRPr="00AC708F">
        <w:rPr>
          <w:i/>
          <w:sz w:val="18"/>
          <w:szCs w:val="18"/>
        </w:rPr>
        <w:t xml:space="preserve">Kriterierne er fastsat i </w:t>
      </w:r>
      <w:r>
        <w:rPr>
          <w:i/>
          <w:sz w:val="18"/>
          <w:szCs w:val="18"/>
        </w:rPr>
        <w:t>læreplanen</w:t>
      </w:r>
      <w:r w:rsidRPr="00AC708F">
        <w:rPr>
          <w:i/>
          <w:sz w:val="18"/>
          <w:szCs w:val="18"/>
        </w:rPr>
        <w:t xml:space="preserve">, og skal </w:t>
      </w:r>
      <w:r>
        <w:rPr>
          <w:i/>
          <w:sz w:val="18"/>
          <w:szCs w:val="18"/>
        </w:rPr>
        <w:t>v</w:t>
      </w:r>
      <w:r w:rsidRPr="00AC708F">
        <w:rPr>
          <w:i/>
          <w:sz w:val="18"/>
          <w:szCs w:val="18"/>
        </w:rPr>
        <w:t>ære konkretiseret med henblik på den aktuelle prøve</w:t>
      </w:r>
      <w:r w:rsidRPr="00AC708F">
        <w:rPr>
          <w:sz w:val="18"/>
          <w:szCs w:val="18"/>
        </w:rPr>
        <w:t xml:space="preserve"> (Prøvevejledning 3.3).</w:t>
      </w:r>
    </w:p>
    <w:tbl>
      <w:tblPr>
        <w:tblStyle w:val="Tabel-Gitter"/>
        <w:tblW w:w="9776" w:type="dxa"/>
        <w:tblLook w:val="04A0" w:firstRow="1" w:lastRow="0" w:firstColumn="1" w:lastColumn="0" w:noHBand="0" w:noVBand="1"/>
        <w:tblCaption w:val="Bedømmelseskriter inkl. eksempel på konkretisering"/>
        <w:tblDescription w:val="Tabel til angivelse af lærer/censors vurdering og noter i forhold til prøvens bedømmelseskriterier inklusiv eksempler på konkretisering."/>
      </w:tblPr>
      <w:tblGrid>
        <w:gridCol w:w="9776"/>
      </w:tblGrid>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 xml:space="preserve">Gå i reflekteret faglig dialog om præsentationsportfolioen </w:t>
            </w:r>
          </w:p>
          <w:p w:rsidR="00DA4969" w:rsidRDefault="00DA4969" w:rsidP="00DA4969">
            <w:pPr>
              <w:rPr>
                <w:color w:val="FF0000"/>
              </w:rPr>
            </w:pPr>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 fx:</w:t>
            </w:r>
          </w:p>
          <w:p w:rsidR="00DA4969" w:rsidRPr="00FD3EE0" w:rsidRDefault="00DA4969" w:rsidP="00DA4969">
            <w:pPr>
              <w:pStyle w:val="Listeafsnit"/>
              <w:numPr>
                <w:ilvl w:val="0"/>
                <w:numId w:val="9"/>
              </w:numPr>
              <w:ind w:left="317" w:hanging="219"/>
              <w:rPr>
                <w:color w:val="FF0000"/>
              </w:rPr>
            </w:pPr>
            <w:r w:rsidRPr="00FD3EE0">
              <w:rPr>
                <w:color w:val="FF0000"/>
              </w:rPr>
              <w:t>Eleven kan anvende de danskfaglige begreber, der passer til teksternes genrer (fx til kortfilm, nyhedsartikel m.v., specificer gerne, så eleven og censor ved præcist, hvad der vurderes efter).</w:t>
            </w:r>
          </w:p>
          <w:p w:rsidR="00DA4969" w:rsidRDefault="00DA4969" w:rsidP="00DA4969">
            <w:pPr>
              <w:pStyle w:val="Listeafsnit"/>
              <w:numPr>
                <w:ilvl w:val="0"/>
                <w:numId w:val="9"/>
              </w:numPr>
              <w:ind w:left="317" w:hanging="219"/>
              <w:rPr>
                <w:color w:val="FF0000"/>
              </w:rPr>
            </w:pPr>
            <w:r w:rsidRPr="00FD3EE0">
              <w:rPr>
                <w:color w:val="FF0000"/>
              </w:rPr>
              <w:t>Eleven kan argumentere for sit valg af tekster.</w:t>
            </w:r>
          </w:p>
          <w:p w:rsidR="00DA4969" w:rsidRDefault="00DA4969" w:rsidP="00DA4969">
            <w:r w:rsidRPr="00FD3EE0">
              <w:rPr>
                <w:color w:val="FF0000"/>
              </w:rPr>
              <w:t xml:space="preserve">Eleven kan fortælle om danskfagets betydning ind i de valgte temaer (vær </w:t>
            </w:r>
            <w:proofErr w:type="spellStart"/>
            <w:r w:rsidRPr="00FD3EE0">
              <w:rPr>
                <w:color w:val="FF0000"/>
              </w:rPr>
              <w:t>obs</w:t>
            </w:r>
            <w:proofErr w:type="spellEnd"/>
            <w:r w:rsidRPr="00FD3EE0">
              <w:rPr>
                <w:color w:val="FF0000"/>
              </w:rPr>
              <w:t xml:space="preserve"> på, at de valgte temaer er tilknyttet samfund og erhverv).</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701"/>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p w:rsidR="00BA76A9" w:rsidRDefault="00BA76A9"/>
          <w:p w:rsidR="00BA76A9" w:rsidRDefault="00BA76A9"/>
        </w:tc>
      </w:tr>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Perspektivere, analysere og fortolke de valgte tekster</w:t>
            </w:r>
          </w:p>
          <w:p w:rsidR="00DA4969" w:rsidRDefault="00DA496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701"/>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p w:rsidR="00BA76A9" w:rsidRDefault="00BA76A9"/>
        </w:tc>
      </w:tr>
      <w:tr w:rsidR="00BA76A9" w:rsidTr="00BA76A9">
        <w:tc>
          <w:tcPr>
            <w:tcW w:w="97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A76A9" w:rsidRDefault="00BA76A9">
            <w:pPr>
              <w:rPr>
                <w:szCs w:val="20"/>
              </w:rPr>
            </w:pPr>
            <w:r>
              <w:rPr>
                <w:szCs w:val="20"/>
              </w:rPr>
              <w:t>Gøre rede for teksternes genre, indhold og form og argumentere med belæg i teksten</w:t>
            </w:r>
          </w:p>
          <w:p w:rsidR="00DA4969" w:rsidRDefault="00DA4969">
            <w:r w:rsidRPr="002D6748">
              <w:rPr>
                <w:color w:val="FF0000"/>
              </w:rPr>
              <w:t>Her kan du</w:t>
            </w:r>
            <w:r>
              <w:rPr>
                <w:color w:val="FF0000"/>
              </w:rPr>
              <w:t xml:space="preserve"> eventuelt</w:t>
            </w:r>
            <w:r w:rsidRPr="002D6748">
              <w:rPr>
                <w:color w:val="FF0000"/>
              </w:rPr>
              <w:t xml:space="preserve"> indskrive dine egne konkretiserede bedømmelseskriterier til den aktuelle prøve/produkt</w:t>
            </w:r>
            <w:r>
              <w:rPr>
                <w:color w:val="FF0000"/>
              </w:rPr>
              <w:t>.</w:t>
            </w:r>
          </w:p>
        </w:tc>
      </w:tr>
      <w:tr w:rsidR="00BA76A9" w:rsidTr="00BA76A9">
        <w:tc>
          <w:tcPr>
            <w:tcW w:w="9776" w:type="dxa"/>
            <w:tcBorders>
              <w:top w:val="single" w:sz="4" w:space="0" w:color="auto"/>
              <w:left w:val="single" w:sz="4" w:space="0" w:color="auto"/>
              <w:bottom w:val="single" w:sz="4" w:space="0" w:color="auto"/>
              <w:right w:val="single" w:sz="4" w:space="0" w:color="auto"/>
            </w:tcBorders>
            <w:hideMark/>
          </w:tcPr>
          <w:p w:rsidR="00BA76A9" w:rsidRDefault="00BA76A9">
            <w:pPr>
              <w:rPr>
                <w:szCs w:val="20"/>
              </w:rPr>
            </w:pPr>
            <w:r>
              <w:sym w:font="Wingdings" w:char="F0A8"/>
            </w:r>
            <w:r>
              <w:t xml:space="preserve"> U</w:t>
            </w:r>
            <w:r>
              <w:rPr>
                <w:szCs w:val="20"/>
              </w:rPr>
              <w:t xml:space="preserve">tilstrækkeligt </w:t>
            </w:r>
            <w:r>
              <w:sym w:font="Wingdings" w:char="F0A8"/>
            </w:r>
            <w:r>
              <w:t xml:space="preserve"> A</w:t>
            </w:r>
            <w:r>
              <w:rPr>
                <w:szCs w:val="20"/>
              </w:rPr>
              <w:t xml:space="preserve">dskillige væsentlige mangler </w:t>
            </w:r>
            <w:r>
              <w:sym w:font="Wingdings" w:char="F0A8"/>
            </w:r>
            <w:r>
              <w:t xml:space="preserve"> E</w:t>
            </w:r>
            <w:r>
              <w:rPr>
                <w:szCs w:val="20"/>
              </w:rPr>
              <w:t xml:space="preserve">n del mangler </w:t>
            </w:r>
            <w:r>
              <w:sym w:font="Wingdings" w:char="F0A8"/>
            </w:r>
            <w:r>
              <w:t xml:space="preserve"> </w:t>
            </w:r>
            <w:r>
              <w:rPr>
                <w:szCs w:val="20"/>
              </w:rPr>
              <w:t>ingen/få uvæsentlige mangler</w:t>
            </w:r>
          </w:p>
        </w:tc>
      </w:tr>
      <w:tr w:rsidR="00BA76A9" w:rsidTr="00DA4969">
        <w:trPr>
          <w:trHeight w:val="1701"/>
        </w:trPr>
        <w:tc>
          <w:tcPr>
            <w:tcW w:w="9776" w:type="dxa"/>
            <w:tcBorders>
              <w:top w:val="single" w:sz="4" w:space="0" w:color="auto"/>
              <w:left w:val="single" w:sz="4" w:space="0" w:color="auto"/>
              <w:bottom w:val="single" w:sz="4" w:space="0" w:color="auto"/>
              <w:right w:val="single" w:sz="4" w:space="0" w:color="auto"/>
            </w:tcBorders>
          </w:tcPr>
          <w:p w:rsidR="00BA76A9" w:rsidRDefault="00BA76A9">
            <w:r>
              <w:t>Noter:</w:t>
            </w:r>
          </w:p>
          <w:p w:rsidR="00BA76A9" w:rsidRDefault="00BA76A9"/>
          <w:p w:rsidR="00BA76A9" w:rsidRDefault="00BA76A9"/>
          <w:p w:rsidR="00BA76A9" w:rsidRDefault="00BA76A9"/>
        </w:tc>
      </w:tr>
    </w:tbl>
    <w:p w:rsidR="0076728C" w:rsidRDefault="0076728C" w:rsidP="007B4C92">
      <w:pPr>
        <w:pStyle w:val="Overskrift1"/>
        <w:tabs>
          <w:tab w:val="right" w:pos="9639"/>
        </w:tabs>
      </w:pPr>
    </w:p>
    <w:p w:rsidR="0076728C" w:rsidRDefault="0076728C" w:rsidP="0076728C">
      <w:pPr>
        <w:rPr>
          <w:rFonts w:asciiTheme="majorHAnsi" w:eastAsiaTheme="majorEastAsia" w:hAnsiTheme="majorHAnsi" w:cstheme="majorBidi"/>
          <w:sz w:val="36"/>
          <w:szCs w:val="36"/>
        </w:rPr>
      </w:pPr>
      <w:r>
        <w:br w:type="page"/>
      </w:r>
    </w:p>
    <w:p w:rsidR="007B4C92" w:rsidRPr="00ED2500" w:rsidRDefault="007B4C92" w:rsidP="007B4C92">
      <w:pPr>
        <w:pStyle w:val="Overskrift1"/>
        <w:tabs>
          <w:tab w:val="right" w:pos="9639"/>
        </w:tabs>
      </w:pPr>
      <w:r w:rsidRPr="00ED2500">
        <w:t>Dansk - Portfolioprøve (</w:t>
      </w:r>
      <w:r>
        <w:t>D</w:t>
      </w:r>
      <w:r w:rsidRPr="00ED2500">
        <w:t>-niveau)</w:t>
      </w:r>
      <w:r>
        <w:tab/>
      </w:r>
      <w:r>
        <w:rPr>
          <w:b w:val="0"/>
          <w:sz w:val="22"/>
          <w:szCs w:val="22"/>
        </w:rPr>
        <w:t xml:space="preserve">(side 2 </w:t>
      </w:r>
      <w:r w:rsidRPr="00FF6FBA">
        <w:rPr>
          <w:b w:val="0"/>
          <w:sz w:val="22"/>
          <w:szCs w:val="22"/>
        </w:rPr>
        <w:t>af 2)</w:t>
      </w:r>
    </w:p>
    <w:tbl>
      <w:tblPr>
        <w:tblStyle w:val="Tabel-Gitter"/>
        <w:tblW w:w="0" w:type="auto"/>
        <w:tblLook w:val="04A0" w:firstRow="1" w:lastRow="0" w:firstColumn="1" w:lastColumn="0" w:noHBand="0" w:noVBand="1"/>
        <w:tblCaption w:val="Notatskema"/>
        <w:tblDescription w:val="Felt til at skrive navn på eksaminator, censor og elev."/>
      </w:tblPr>
      <w:tblGrid>
        <w:gridCol w:w="3247"/>
        <w:gridCol w:w="3247"/>
        <w:gridCol w:w="3248"/>
      </w:tblGrid>
      <w:tr w:rsidR="00073C81" w:rsidTr="00D01A56">
        <w:tc>
          <w:tcPr>
            <w:tcW w:w="3247" w:type="dxa"/>
            <w:shd w:val="clear" w:color="auto" w:fill="E2EFD9" w:themeFill="accent6" w:themeFillTint="33"/>
          </w:tcPr>
          <w:p w:rsidR="00073C81" w:rsidRDefault="00073C81" w:rsidP="00D01A56">
            <w:r w:rsidRPr="00CC4317">
              <w:rPr>
                <w:b/>
              </w:rPr>
              <w:t>Eksaminator</w:t>
            </w:r>
          </w:p>
        </w:tc>
        <w:tc>
          <w:tcPr>
            <w:tcW w:w="3247" w:type="dxa"/>
            <w:shd w:val="clear" w:color="auto" w:fill="E2EFD9" w:themeFill="accent6" w:themeFillTint="33"/>
          </w:tcPr>
          <w:p w:rsidR="00073C81" w:rsidRPr="00CC4317" w:rsidRDefault="00073C81" w:rsidP="00D01A56">
            <w:pPr>
              <w:rPr>
                <w:b/>
              </w:rPr>
            </w:pPr>
            <w:r w:rsidRPr="00CC4317">
              <w:rPr>
                <w:b/>
              </w:rPr>
              <w:t>Censor</w:t>
            </w:r>
          </w:p>
        </w:tc>
        <w:tc>
          <w:tcPr>
            <w:tcW w:w="3248" w:type="dxa"/>
            <w:shd w:val="clear" w:color="auto" w:fill="E2EFD9" w:themeFill="accent6" w:themeFillTint="33"/>
          </w:tcPr>
          <w:p w:rsidR="00073C81" w:rsidRDefault="00073C81" w:rsidP="00D01A56">
            <w:r w:rsidRPr="00CC4317">
              <w:rPr>
                <w:b/>
              </w:rPr>
              <w:t>Elev</w:t>
            </w:r>
          </w:p>
        </w:tc>
      </w:tr>
      <w:tr w:rsidR="00073C81" w:rsidTr="00D01A56">
        <w:trPr>
          <w:trHeight w:val="454"/>
        </w:trPr>
        <w:tc>
          <w:tcPr>
            <w:tcW w:w="3247" w:type="dxa"/>
          </w:tcPr>
          <w:p w:rsidR="00073C81" w:rsidRDefault="00073C81" w:rsidP="00D01A56"/>
        </w:tc>
        <w:tc>
          <w:tcPr>
            <w:tcW w:w="3247" w:type="dxa"/>
          </w:tcPr>
          <w:p w:rsidR="00073C81" w:rsidRDefault="00073C81" w:rsidP="00D01A56"/>
        </w:tc>
        <w:tc>
          <w:tcPr>
            <w:tcW w:w="3248" w:type="dxa"/>
          </w:tcPr>
          <w:p w:rsidR="00073C81" w:rsidRDefault="00073C81" w:rsidP="00D01A56"/>
        </w:tc>
      </w:tr>
    </w:tbl>
    <w:p w:rsidR="001433B2" w:rsidRDefault="00BA76A9" w:rsidP="00073C81">
      <w:r>
        <w:tab/>
      </w:r>
    </w:p>
    <w:tbl>
      <w:tblPr>
        <w:tblStyle w:val="Tabel-Gitter"/>
        <w:tblW w:w="9776" w:type="dxa"/>
        <w:tblLook w:val="04A0" w:firstRow="1" w:lastRow="0" w:firstColumn="1" w:lastColumn="0" w:noHBand="0" w:noVBand="1"/>
        <w:tblCaption w:val="Bedømmelseskriterier i forhold til det skriftlige niveau"/>
        <w:tblDescription w:val="Tabel til angivelse af lærer/censors vurdering og noter i forhold til eksaminandens præsentationsportfolio inklusiv eksempler på konkretisering."/>
      </w:tblPr>
      <w:tblGrid>
        <w:gridCol w:w="9776"/>
      </w:tblGrid>
      <w:tr w:rsidR="001433B2" w:rsidRPr="0072257C" w:rsidTr="004202EE">
        <w:tc>
          <w:tcPr>
            <w:tcW w:w="9776" w:type="dxa"/>
            <w:shd w:val="clear" w:color="auto" w:fill="E2EFD9" w:themeFill="accent6" w:themeFillTint="33"/>
          </w:tcPr>
          <w:p w:rsidR="001433B2" w:rsidRDefault="001433B2" w:rsidP="004202EE">
            <w:pPr>
              <w:rPr>
                <w:szCs w:val="20"/>
              </w:rPr>
            </w:pPr>
            <w:r>
              <w:t>Indholdet i præsentationsportfolioen skal være varieret og svarende til de faglige mål på D-niveau.</w:t>
            </w:r>
          </w:p>
          <w:p w:rsidR="001433B2" w:rsidRDefault="001433B2" w:rsidP="004202EE">
            <w:pPr>
              <w:rPr>
                <w:szCs w:val="20"/>
              </w:rPr>
            </w:pPr>
          </w:p>
          <w:p w:rsidR="001433B2" w:rsidRDefault="001433B2" w:rsidP="004202EE">
            <w:pPr>
              <w:rPr>
                <w:szCs w:val="20"/>
              </w:rPr>
            </w:pPr>
            <w:r>
              <w:rPr>
                <w:szCs w:val="20"/>
              </w:rPr>
              <w:t xml:space="preserve">Til vurdering af det skriftlige niveau i materialerne i præsentationsportfolioen, skal materialerne være svarerende til de faglige mål på D-niveau (læreplan 2.1), herunder de faglige mål der gælder for skriftlig fremstilling. Målene skal konkretiseres af eksaminator. </w:t>
            </w:r>
          </w:p>
          <w:p w:rsidR="001433B2" w:rsidRDefault="001433B2" w:rsidP="004202EE">
            <w:pPr>
              <w:rPr>
                <w:szCs w:val="20"/>
              </w:rPr>
            </w:pPr>
          </w:p>
          <w:p w:rsidR="001433B2" w:rsidRPr="004A34BC" w:rsidRDefault="001433B2" w:rsidP="004202EE">
            <w:pPr>
              <w:rPr>
                <w:szCs w:val="20"/>
              </w:rPr>
            </w:pPr>
            <w:r>
              <w:t>På D</w:t>
            </w:r>
            <w:r w:rsidRPr="004A34BC">
              <w:t xml:space="preserve">-niveau </w:t>
            </w:r>
            <w:r w:rsidRPr="00E47FB1">
              <w:rPr>
                <w:b/>
                <w:i/>
              </w:rPr>
              <w:t>gælder fx</w:t>
            </w:r>
            <w:r>
              <w:rPr>
                <w:i/>
              </w:rPr>
              <w:t>,</w:t>
            </w:r>
            <w:r w:rsidRPr="004A34BC">
              <w:rPr>
                <w:i/>
              </w:rPr>
              <w:t xml:space="preserve"> at</w:t>
            </w:r>
            <w:r w:rsidRPr="004A34BC">
              <w:t xml:space="preserve"> eleven skal have følgende </w:t>
            </w:r>
            <w:r>
              <w:t>nuancerede</w:t>
            </w:r>
            <w:r w:rsidRPr="004A34BC">
              <w:t xml:space="preserve"> kompetencer inden</w:t>
            </w:r>
            <w:r>
              <w:t xml:space="preserve"> </w:t>
            </w:r>
            <w:r w:rsidRPr="004A34BC">
              <w:t>for skriftlig fremstilling:</w:t>
            </w:r>
          </w:p>
          <w:p w:rsidR="001433B2" w:rsidRPr="004A34BC" w:rsidRDefault="001433B2" w:rsidP="001433B2">
            <w:pPr>
              <w:pStyle w:val="Listeafsnit"/>
              <w:numPr>
                <w:ilvl w:val="0"/>
                <w:numId w:val="10"/>
              </w:numPr>
            </w:pPr>
            <w:r>
              <w:t>bruge grammatik reflekteret i sin skrivning</w:t>
            </w:r>
            <w:r w:rsidRPr="004A34BC">
              <w:t xml:space="preserve"> </w:t>
            </w:r>
          </w:p>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w:t>
            </w:r>
            <w:r>
              <w:t xml:space="preserve">relevant </w:t>
            </w:r>
            <w:r w:rsidRPr="004A34BC">
              <w:t xml:space="preserve">stof og disponere det til en </w:t>
            </w:r>
            <w:r>
              <w:t xml:space="preserve">struktureret </w:t>
            </w:r>
            <w:r w:rsidRPr="004A34BC">
              <w:t xml:space="preserve">færdig tekst </w:t>
            </w:r>
          </w:p>
          <w:p w:rsidR="001433B2" w:rsidRPr="004A34BC" w:rsidRDefault="001433B2" w:rsidP="001433B2">
            <w:pPr>
              <w:pStyle w:val="Listeafsnit"/>
              <w:numPr>
                <w:ilvl w:val="0"/>
                <w:numId w:val="10"/>
              </w:numPr>
            </w:pPr>
            <w:r w:rsidRPr="004A34BC">
              <w:t xml:space="preserve">bruge it og multimodale medier til </w:t>
            </w:r>
            <w:r>
              <w:t xml:space="preserve">kommunikation, kritisk </w:t>
            </w:r>
            <w:r w:rsidRPr="004A34BC">
              <w:t xml:space="preserve">informationssøgning og </w:t>
            </w:r>
            <w:r>
              <w:t xml:space="preserve">målrettet </w:t>
            </w:r>
            <w:r w:rsidRPr="004A34BC">
              <w:t>formidling.</w:t>
            </w:r>
          </w:p>
          <w:p w:rsidR="001433B2" w:rsidRPr="004A34BC" w:rsidRDefault="001433B2" w:rsidP="004202EE">
            <w:pPr>
              <w:rPr>
                <w:szCs w:val="20"/>
              </w:rPr>
            </w:pPr>
          </w:p>
          <w:p w:rsidR="001433B2" w:rsidRPr="00E47FB1" w:rsidRDefault="001433B2" w:rsidP="004202EE">
            <w:pPr>
              <w:rPr>
                <w:b/>
                <w:szCs w:val="20"/>
              </w:rPr>
            </w:pPr>
            <w:r w:rsidRPr="00E47FB1">
              <w:rPr>
                <w:b/>
                <w:szCs w:val="20"/>
              </w:rPr>
              <w:t xml:space="preserve">Det skal konkretiseres af eksaminator til den enkelte prøve, </w:t>
            </w:r>
            <w:r>
              <w:rPr>
                <w:b/>
                <w:szCs w:val="20"/>
              </w:rPr>
              <w:t xml:space="preserve">så eksaminator og censor vurderer efter det samme, </w:t>
            </w:r>
            <w:r w:rsidRPr="00E47FB1">
              <w:rPr>
                <w:b/>
                <w:szCs w:val="20"/>
              </w:rPr>
              <w:t xml:space="preserve">men vejledende kan det fx betyde: </w:t>
            </w:r>
          </w:p>
          <w:p w:rsidR="001433B2" w:rsidRDefault="001433B2" w:rsidP="004202EE">
            <w:pPr>
              <w:rPr>
                <w:szCs w:val="20"/>
              </w:rPr>
            </w:pPr>
          </w:p>
          <w:tbl>
            <w:tblPr>
              <w:tblStyle w:val="Tabel-Gitter"/>
              <w:tblW w:w="0" w:type="auto"/>
              <w:tblLook w:val="04A0" w:firstRow="1" w:lastRow="0" w:firstColumn="1" w:lastColumn="0" w:noHBand="0" w:noVBand="1"/>
              <w:tblCaption w:val="Eksempel på brug af faglige mål"/>
            </w:tblPr>
            <w:tblGrid>
              <w:gridCol w:w="3705"/>
              <w:gridCol w:w="5845"/>
            </w:tblGrid>
            <w:tr w:rsidR="001433B2" w:rsidRPr="004A34BC" w:rsidTr="004202EE">
              <w:tc>
                <w:tcPr>
                  <w:tcW w:w="3705" w:type="dxa"/>
                </w:tcPr>
                <w:p w:rsidR="001433B2" w:rsidRPr="004A34BC" w:rsidRDefault="001433B2" w:rsidP="004202EE">
                  <w:pPr>
                    <w:rPr>
                      <w:szCs w:val="20"/>
                    </w:rPr>
                  </w:pPr>
                  <w:r>
                    <w:rPr>
                      <w:szCs w:val="20"/>
                    </w:rPr>
                    <w:t>Eleven har nuancerede</w:t>
                  </w:r>
                  <w:r w:rsidRPr="004A34BC">
                    <w:rPr>
                      <w:szCs w:val="20"/>
                    </w:rPr>
                    <w:t xml:space="preserve"> kompetencer til at kunne:</w:t>
                  </w:r>
                </w:p>
              </w:tc>
              <w:tc>
                <w:tcPr>
                  <w:tcW w:w="5845" w:type="dxa"/>
                </w:tcPr>
                <w:p w:rsidR="001433B2" w:rsidRPr="004A34BC" w:rsidRDefault="001433B2" w:rsidP="004202EE">
                  <w:pPr>
                    <w:rPr>
                      <w:szCs w:val="20"/>
                    </w:rPr>
                  </w:pPr>
                  <w:r w:rsidRPr="001433B2">
                    <w:rPr>
                      <w:b/>
                      <w:i/>
                      <w:color w:val="FF0000"/>
                      <w:szCs w:val="20"/>
                    </w:rPr>
                    <w:t>Eksempe</w:t>
                  </w:r>
                  <w:r w:rsidRPr="001433B2">
                    <w:rPr>
                      <w:i/>
                      <w:color w:val="FF0000"/>
                      <w:szCs w:val="20"/>
                    </w:rPr>
                    <w:t xml:space="preserve">l </w:t>
                  </w:r>
                  <w:r w:rsidRPr="001433B2">
                    <w:rPr>
                      <w:color w:val="FF0000"/>
                      <w:szCs w:val="20"/>
                    </w:rPr>
                    <w:t>på konkretisering. Eksaminatoren skal have konkretiseret yderligere ift. den enkelte prøve:</w:t>
                  </w:r>
                </w:p>
              </w:tc>
            </w:tr>
            <w:tr w:rsidR="001433B2" w:rsidRPr="004A34BC" w:rsidTr="004202EE">
              <w:tc>
                <w:tcPr>
                  <w:tcW w:w="3705" w:type="dxa"/>
                </w:tcPr>
                <w:p w:rsidR="001433B2" w:rsidRPr="004A34BC" w:rsidRDefault="001433B2" w:rsidP="001433B2">
                  <w:pPr>
                    <w:pStyle w:val="Listeafsnit"/>
                    <w:numPr>
                      <w:ilvl w:val="0"/>
                      <w:numId w:val="10"/>
                    </w:numPr>
                  </w:pPr>
                  <w:r>
                    <w:t>bruge grammatik reflekteret i sin skrivning</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1"/>
                    </w:numPr>
                    <w:rPr>
                      <w:color w:val="FF0000"/>
                      <w:szCs w:val="20"/>
                    </w:rPr>
                  </w:pPr>
                  <w:r w:rsidRPr="001433B2">
                    <w:rPr>
                      <w:color w:val="FF0000"/>
                      <w:szCs w:val="20"/>
                    </w:rPr>
                    <w:t>kan skrive fuldstændige sætninger med korrekt tegnsætning og sætningsopbygning hele teksten igennem.</w:t>
                  </w:r>
                </w:p>
                <w:p w:rsidR="001433B2" w:rsidRPr="001433B2" w:rsidRDefault="001433B2" w:rsidP="001433B2">
                  <w:pPr>
                    <w:pStyle w:val="Listeafsnit"/>
                    <w:numPr>
                      <w:ilvl w:val="0"/>
                      <w:numId w:val="11"/>
                    </w:numPr>
                    <w:rPr>
                      <w:color w:val="FF0000"/>
                      <w:szCs w:val="20"/>
                    </w:rPr>
                  </w:pPr>
                  <w:r w:rsidRPr="001433B2">
                    <w:rPr>
                      <w:color w:val="FF0000"/>
                      <w:szCs w:val="20"/>
                    </w:rPr>
                    <w:t>Bruger bevidst den grammatiske tid i sin tekst.</w:t>
                  </w:r>
                </w:p>
                <w:p w:rsidR="001433B2" w:rsidRPr="004A34BC" w:rsidRDefault="001433B2" w:rsidP="004202EE">
                  <w:pPr>
                    <w:rPr>
                      <w:szCs w:val="20"/>
                    </w:rPr>
                  </w:pPr>
                </w:p>
                <w:p w:rsidR="001433B2" w:rsidRPr="004A34BC" w:rsidRDefault="001433B2" w:rsidP="004202EE">
                  <w:pPr>
                    <w:rPr>
                      <w:szCs w:val="20"/>
                    </w:rPr>
                  </w:pPr>
                </w:p>
              </w:tc>
            </w:tr>
            <w:tr w:rsidR="001433B2" w:rsidRPr="004A34BC" w:rsidTr="004202EE">
              <w:tc>
                <w:tcPr>
                  <w:tcW w:w="3705" w:type="dxa"/>
                </w:tcPr>
                <w:p w:rsidR="001433B2" w:rsidRPr="004A34BC" w:rsidRDefault="001433B2" w:rsidP="001433B2">
                  <w:pPr>
                    <w:pStyle w:val="Listeafsnit"/>
                    <w:numPr>
                      <w:ilvl w:val="0"/>
                      <w:numId w:val="10"/>
                    </w:numPr>
                  </w:pPr>
                  <w:r w:rsidRPr="004A34BC">
                    <w:t xml:space="preserve">producere en sammenhængende tekst tilpasset formålet </w:t>
                  </w:r>
                </w:p>
                <w:p w:rsidR="001433B2" w:rsidRPr="004A34BC" w:rsidRDefault="001433B2" w:rsidP="001433B2">
                  <w:pPr>
                    <w:pStyle w:val="Listeafsnit"/>
                    <w:numPr>
                      <w:ilvl w:val="0"/>
                      <w:numId w:val="10"/>
                    </w:numPr>
                  </w:pPr>
                  <w:r w:rsidRPr="004A34BC">
                    <w:t xml:space="preserve">samle </w:t>
                  </w:r>
                  <w:r>
                    <w:t xml:space="preserve">relevant </w:t>
                  </w:r>
                  <w:r w:rsidRPr="004A34BC">
                    <w:t xml:space="preserve">stof og disponere det til en </w:t>
                  </w:r>
                  <w:r>
                    <w:t xml:space="preserve">struktureret </w:t>
                  </w:r>
                  <w:r w:rsidRPr="004A34BC">
                    <w:t xml:space="preserve">færdig tekst </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Teksten viser, at eleven:</w:t>
                  </w:r>
                </w:p>
                <w:p w:rsidR="001433B2" w:rsidRPr="001433B2" w:rsidRDefault="001433B2" w:rsidP="001433B2">
                  <w:pPr>
                    <w:pStyle w:val="Listeafsnit"/>
                    <w:numPr>
                      <w:ilvl w:val="0"/>
                      <w:numId w:val="12"/>
                    </w:numPr>
                    <w:rPr>
                      <w:color w:val="FF0000"/>
                      <w:szCs w:val="20"/>
                    </w:rPr>
                  </w:pPr>
                  <w:r w:rsidRPr="001433B2">
                    <w:rPr>
                      <w:color w:val="FF0000"/>
                      <w:szCs w:val="20"/>
                    </w:rPr>
                    <w:t>kan skrive et indhold, der er tilpasset målgruppen med indledning, afslutning og sammenhæng i indholdet.</w:t>
                  </w:r>
                </w:p>
                <w:p w:rsidR="001433B2" w:rsidRPr="001433B2" w:rsidRDefault="001433B2" w:rsidP="001433B2">
                  <w:pPr>
                    <w:pStyle w:val="Listeafsnit"/>
                    <w:numPr>
                      <w:ilvl w:val="0"/>
                      <w:numId w:val="12"/>
                    </w:numPr>
                    <w:rPr>
                      <w:color w:val="FF0000"/>
                      <w:szCs w:val="20"/>
                    </w:rPr>
                  </w:pPr>
                  <w:r w:rsidRPr="001433B2">
                    <w:rPr>
                      <w:color w:val="FF0000"/>
                      <w:szCs w:val="20"/>
                    </w:rPr>
                    <w:t>kan bruge sine åbne og lukkede spørgsmål og svar fra et interview af gartneren til at skrive en færdig og struktureret tekst.</w:t>
                  </w:r>
                </w:p>
                <w:p w:rsidR="001433B2" w:rsidRPr="00E47FB1" w:rsidRDefault="001433B2" w:rsidP="001433B2">
                  <w:pPr>
                    <w:pStyle w:val="Listeafsnit"/>
                    <w:numPr>
                      <w:ilvl w:val="0"/>
                      <w:numId w:val="12"/>
                    </w:numPr>
                    <w:rPr>
                      <w:szCs w:val="20"/>
                    </w:rPr>
                  </w:pPr>
                  <w:r w:rsidRPr="001433B2">
                    <w:rPr>
                      <w:color w:val="FF0000"/>
                      <w:szCs w:val="20"/>
                    </w:rPr>
                    <w:t>kan inddrage indsamlet materiale fra et forsøg med planter i sin tekst som belæg for sin argumentation.</w:t>
                  </w:r>
                </w:p>
              </w:tc>
            </w:tr>
            <w:tr w:rsidR="001433B2" w:rsidRPr="004A34BC" w:rsidTr="004202EE">
              <w:tc>
                <w:tcPr>
                  <w:tcW w:w="3705" w:type="dxa"/>
                </w:tcPr>
                <w:p w:rsidR="001433B2" w:rsidRPr="004A34BC" w:rsidRDefault="001433B2" w:rsidP="001433B2">
                  <w:pPr>
                    <w:pStyle w:val="Listeafsnit"/>
                    <w:numPr>
                      <w:ilvl w:val="0"/>
                      <w:numId w:val="10"/>
                    </w:numPr>
                  </w:pPr>
                  <w:r w:rsidRPr="004A34BC">
                    <w:t>bruge it og multimodale medier til</w:t>
                  </w:r>
                  <w:r>
                    <w:t xml:space="preserve"> kommunikation,</w:t>
                  </w:r>
                  <w:r w:rsidRPr="004A34BC">
                    <w:t xml:space="preserve"> </w:t>
                  </w:r>
                  <w:r>
                    <w:t xml:space="preserve">kritisk </w:t>
                  </w:r>
                  <w:r w:rsidRPr="004A34BC">
                    <w:t>informationssøgning og</w:t>
                  </w:r>
                  <w:r>
                    <w:t xml:space="preserve"> målrettet formidling</w:t>
                  </w:r>
                </w:p>
                <w:p w:rsidR="001433B2" w:rsidRPr="004A34BC" w:rsidRDefault="001433B2" w:rsidP="004202EE">
                  <w:pPr>
                    <w:rPr>
                      <w:szCs w:val="20"/>
                    </w:rPr>
                  </w:pPr>
                </w:p>
              </w:tc>
              <w:tc>
                <w:tcPr>
                  <w:tcW w:w="5845" w:type="dxa"/>
                </w:tcPr>
                <w:p w:rsidR="001433B2" w:rsidRPr="001433B2" w:rsidRDefault="001433B2" w:rsidP="004202EE">
                  <w:pPr>
                    <w:rPr>
                      <w:color w:val="FF0000"/>
                      <w:szCs w:val="20"/>
                      <w:u w:val="single"/>
                    </w:rPr>
                  </w:pPr>
                  <w:r w:rsidRPr="001433B2">
                    <w:rPr>
                      <w:color w:val="FF0000"/>
                      <w:szCs w:val="20"/>
                      <w:u w:val="single"/>
                    </w:rPr>
                    <w:t xml:space="preserve">Teksten viser, at eleven: </w:t>
                  </w:r>
                </w:p>
                <w:p w:rsidR="001433B2" w:rsidRPr="001433B2" w:rsidRDefault="001433B2" w:rsidP="001433B2">
                  <w:pPr>
                    <w:pStyle w:val="Listeafsnit"/>
                    <w:numPr>
                      <w:ilvl w:val="0"/>
                      <w:numId w:val="13"/>
                    </w:numPr>
                    <w:rPr>
                      <w:color w:val="FF0000"/>
                      <w:szCs w:val="20"/>
                    </w:rPr>
                  </w:pPr>
                  <w:r w:rsidRPr="001433B2">
                    <w:rPr>
                      <w:color w:val="FF0000"/>
                      <w:szCs w:val="20"/>
                    </w:rPr>
                    <w:t xml:space="preserve">kan anvende </w:t>
                  </w:r>
                  <w:proofErr w:type="spellStart"/>
                  <w:r w:rsidRPr="001433B2">
                    <w:rPr>
                      <w:color w:val="FF0000"/>
                      <w:szCs w:val="20"/>
                    </w:rPr>
                    <w:t>word</w:t>
                  </w:r>
                  <w:proofErr w:type="spellEnd"/>
                  <w:r w:rsidRPr="001433B2">
                    <w:rPr>
                      <w:color w:val="FF0000"/>
                      <w:szCs w:val="20"/>
                    </w:rPr>
                    <w:t xml:space="preserve"> til at lave et pænt layout tilpasset genren og målgruppen med overskrift, afsnit og god margen.</w:t>
                  </w:r>
                </w:p>
                <w:p w:rsidR="001433B2" w:rsidRPr="001433B2" w:rsidRDefault="001433B2" w:rsidP="001433B2">
                  <w:pPr>
                    <w:pStyle w:val="Listeafsnit"/>
                    <w:numPr>
                      <w:ilvl w:val="0"/>
                      <w:numId w:val="13"/>
                    </w:numPr>
                    <w:rPr>
                      <w:color w:val="FF0000"/>
                      <w:szCs w:val="20"/>
                    </w:rPr>
                  </w:pPr>
                  <w:r w:rsidRPr="001433B2">
                    <w:rPr>
                      <w:color w:val="FF0000"/>
                      <w:szCs w:val="20"/>
                    </w:rPr>
                    <w:t>kan anvende korrekt citatbrug fra kilder.</w:t>
                  </w:r>
                </w:p>
                <w:p w:rsidR="001433B2" w:rsidRPr="00E47FB1" w:rsidRDefault="001433B2" w:rsidP="001433B2">
                  <w:pPr>
                    <w:pStyle w:val="Listeafsnit"/>
                    <w:numPr>
                      <w:ilvl w:val="0"/>
                      <w:numId w:val="13"/>
                    </w:numPr>
                    <w:rPr>
                      <w:szCs w:val="20"/>
                    </w:rPr>
                  </w:pPr>
                  <w:r w:rsidRPr="001433B2">
                    <w:rPr>
                      <w:color w:val="FF0000"/>
                      <w:szCs w:val="20"/>
                    </w:rPr>
                    <w:t>kan vise kritisk stillingstagen til kilder.</w:t>
                  </w:r>
                </w:p>
              </w:tc>
            </w:tr>
          </w:tbl>
          <w:p w:rsidR="001433B2" w:rsidRPr="004A34BC" w:rsidRDefault="001433B2" w:rsidP="004202EE">
            <w:pPr>
              <w:rPr>
                <w:szCs w:val="20"/>
              </w:rPr>
            </w:pPr>
          </w:p>
          <w:p w:rsidR="001433B2" w:rsidRDefault="001433B2" w:rsidP="004202EE">
            <w:pPr>
              <w:rPr>
                <w:szCs w:val="20"/>
              </w:rPr>
            </w:pPr>
            <w:r w:rsidRPr="004A34BC">
              <w:rPr>
                <w:szCs w:val="20"/>
              </w:rPr>
              <w:t>Målene kan indgå med forskellig vægt, og det er ikke nødvendigvis alle faglige mål der vil indgå, fx vil det ikke nødvendigvis indgå mål om ”at bruge it og multimodale medier…”, mens det er svært at forestille sig at faglige mål om ”anvende sin viden om basal grammatik” ikke indgår.</w:t>
            </w:r>
            <w:r>
              <w:rPr>
                <w:szCs w:val="20"/>
              </w:rPr>
              <w:t xml:space="preserve"> </w:t>
            </w:r>
          </w:p>
          <w:p w:rsidR="001433B2" w:rsidRPr="0072257C" w:rsidRDefault="001433B2" w:rsidP="004202EE">
            <w:pPr>
              <w:rPr>
                <w:szCs w:val="20"/>
              </w:rPr>
            </w:pPr>
          </w:p>
        </w:tc>
      </w:tr>
      <w:tr w:rsidR="001433B2" w:rsidRPr="007D02E4" w:rsidTr="004202EE">
        <w:tc>
          <w:tcPr>
            <w:tcW w:w="9776" w:type="dxa"/>
          </w:tcPr>
          <w:p w:rsidR="001433B2" w:rsidRPr="007D02E4" w:rsidRDefault="001433B2" w:rsidP="004202EE">
            <w:pPr>
              <w:rPr>
                <w:szCs w:val="20"/>
              </w:rPr>
            </w:pPr>
            <w:r>
              <w:sym w:font="Wingdings" w:char="F0A8"/>
            </w:r>
            <w:r>
              <w:t xml:space="preserve"> U</w:t>
            </w:r>
            <w:r w:rsidRPr="007D02E4">
              <w:rPr>
                <w:szCs w:val="20"/>
              </w:rPr>
              <w:t>tilstrækkeligt</w:t>
            </w:r>
            <w:r>
              <w:rPr>
                <w:szCs w:val="20"/>
              </w:rPr>
              <w:t xml:space="preserve"> </w:t>
            </w:r>
            <w:r>
              <w:sym w:font="Wingdings" w:char="F0A8"/>
            </w:r>
            <w:r>
              <w:t xml:space="preserve"> A</w:t>
            </w:r>
            <w:r w:rsidRPr="007D02E4">
              <w:rPr>
                <w:szCs w:val="20"/>
              </w:rPr>
              <w:t>dskillige væsentlige mangler</w:t>
            </w:r>
            <w:r>
              <w:rPr>
                <w:szCs w:val="20"/>
              </w:rPr>
              <w:t xml:space="preserve"> </w:t>
            </w:r>
            <w:r>
              <w:sym w:font="Wingdings" w:char="F0A8"/>
            </w:r>
            <w:r>
              <w:t xml:space="preserve"> E</w:t>
            </w:r>
            <w:r w:rsidRPr="007D02E4">
              <w:rPr>
                <w:szCs w:val="20"/>
              </w:rPr>
              <w:t>n del mangler</w:t>
            </w:r>
            <w:r>
              <w:rPr>
                <w:szCs w:val="20"/>
              </w:rPr>
              <w:t xml:space="preserve"> </w:t>
            </w:r>
            <w:r>
              <w:sym w:font="Wingdings" w:char="F0A8"/>
            </w:r>
            <w:r>
              <w:t xml:space="preserve"> </w:t>
            </w:r>
            <w:r w:rsidRPr="007D02E4">
              <w:rPr>
                <w:szCs w:val="20"/>
              </w:rPr>
              <w:t>ingen</w:t>
            </w:r>
            <w:r>
              <w:rPr>
                <w:szCs w:val="20"/>
              </w:rPr>
              <w:t>/</w:t>
            </w:r>
            <w:r w:rsidRPr="007D02E4">
              <w:rPr>
                <w:szCs w:val="20"/>
              </w:rPr>
              <w:t>få uvæsentlige mangler</w:t>
            </w:r>
          </w:p>
        </w:tc>
      </w:tr>
      <w:tr w:rsidR="001433B2" w:rsidTr="004202EE">
        <w:trPr>
          <w:trHeight w:val="1701"/>
        </w:trPr>
        <w:tc>
          <w:tcPr>
            <w:tcW w:w="9776" w:type="dxa"/>
          </w:tcPr>
          <w:p w:rsidR="001433B2" w:rsidRDefault="001433B2" w:rsidP="004202EE">
            <w:r>
              <w:t>Noter:</w:t>
            </w:r>
          </w:p>
          <w:p w:rsidR="001433B2" w:rsidRDefault="001433B2" w:rsidP="004202EE"/>
          <w:p w:rsidR="001433B2" w:rsidRDefault="001433B2" w:rsidP="004202EE"/>
        </w:tc>
      </w:tr>
    </w:tbl>
    <w:p w:rsidR="001433B2" w:rsidRDefault="001433B2" w:rsidP="001433B2"/>
    <w:p w:rsidR="00BA76A9" w:rsidRDefault="00BA76A9" w:rsidP="00BA76A9">
      <w:pPr>
        <w:tabs>
          <w:tab w:val="left" w:pos="8866"/>
        </w:tabs>
      </w:pPr>
    </w:p>
    <w:sectPr w:rsidR="00BA76A9" w:rsidSect="008513AE">
      <w:pgSz w:w="11906" w:h="16838" w:code="9"/>
      <w:pgMar w:top="567" w:right="1077" w:bottom="142" w:left="107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B5" w:rsidRDefault="00B47ED1">
      <w:pPr>
        <w:spacing w:after="0" w:line="240" w:lineRule="auto"/>
      </w:pPr>
      <w:r>
        <w:separator/>
      </w:r>
    </w:p>
  </w:endnote>
  <w:endnote w:type="continuationSeparator" w:id="0">
    <w:p w:rsidR="005551B5" w:rsidRDefault="00B4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B5" w:rsidRDefault="00B47ED1">
      <w:pPr>
        <w:spacing w:after="0" w:line="240" w:lineRule="auto"/>
      </w:pPr>
      <w:r>
        <w:separator/>
      </w:r>
    </w:p>
  </w:footnote>
  <w:footnote w:type="continuationSeparator" w:id="0">
    <w:p w:rsidR="005551B5" w:rsidRDefault="00B4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A4130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6A664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C93AB9"/>
    <w:multiLevelType w:val="hybridMultilevel"/>
    <w:tmpl w:val="3B2EC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494615"/>
    <w:multiLevelType w:val="hybridMultilevel"/>
    <w:tmpl w:val="CFE05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B32737"/>
    <w:multiLevelType w:val="hybridMultilevel"/>
    <w:tmpl w:val="49940A5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231A74"/>
    <w:multiLevelType w:val="hybridMultilevel"/>
    <w:tmpl w:val="1358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BD3170"/>
    <w:multiLevelType w:val="hybridMultilevel"/>
    <w:tmpl w:val="93245CB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837F16"/>
    <w:multiLevelType w:val="hybridMultilevel"/>
    <w:tmpl w:val="9B488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0C59F5"/>
    <w:multiLevelType w:val="hybridMultilevel"/>
    <w:tmpl w:val="78586CD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ED2034"/>
    <w:multiLevelType w:val="hybridMultilevel"/>
    <w:tmpl w:val="4048989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0E2F9D"/>
    <w:multiLevelType w:val="hybridMultilevel"/>
    <w:tmpl w:val="BD7E2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0AE0355"/>
    <w:multiLevelType w:val="hybridMultilevel"/>
    <w:tmpl w:val="0762BC2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2668FF"/>
    <w:multiLevelType w:val="hybridMultilevel"/>
    <w:tmpl w:val="9FC4A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9"/>
  </w:num>
  <w:num w:numId="6">
    <w:abstractNumId w:val="8"/>
  </w:num>
  <w:num w:numId="7">
    <w:abstractNumId w:val="4"/>
  </w:num>
  <w:num w:numId="8">
    <w:abstractNumId w:val="11"/>
  </w:num>
  <w:num w:numId="9">
    <w:abstractNumId w:val="5"/>
  </w:num>
  <w:num w:numId="10">
    <w:abstractNumId w:val="7"/>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90"/>
    <w:rsid w:val="00010296"/>
    <w:rsid w:val="0003319D"/>
    <w:rsid w:val="00073C81"/>
    <w:rsid w:val="001433B2"/>
    <w:rsid w:val="001D63D7"/>
    <w:rsid w:val="00200579"/>
    <w:rsid w:val="002065F5"/>
    <w:rsid w:val="00351BC9"/>
    <w:rsid w:val="00397CAC"/>
    <w:rsid w:val="003A0E4C"/>
    <w:rsid w:val="004054EE"/>
    <w:rsid w:val="004B50CA"/>
    <w:rsid w:val="004D15FD"/>
    <w:rsid w:val="005551B5"/>
    <w:rsid w:val="00586C1E"/>
    <w:rsid w:val="0059380F"/>
    <w:rsid w:val="00632690"/>
    <w:rsid w:val="006659E4"/>
    <w:rsid w:val="006A0930"/>
    <w:rsid w:val="006C0F9C"/>
    <w:rsid w:val="006C31F3"/>
    <w:rsid w:val="0074621E"/>
    <w:rsid w:val="0076728C"/>
    <w:rsid w:val="007B4C92"/>
    <w:rsid w:val="008402F7"/>
    <w:rsid w:val="00952FD2"/>
    <w:rsid w:val="00981D60"/>
    <w:rsid w:val="009B3BED"/>
    <w:rsid w:val="00A47033"/>
    <w:rsid w:val="00B47ED1"/>
    <w:rsid w:val="00BA76A9"/>
    <w:rsid w:val="00BD3E2E"/>
    <w:rsid w:val="00C9598B"/>
    <w:rsid w:val="00D31960"/>
    <w:rsid w:val="00D67568"/>
    <w:rsid w:val="00DA4969"/>
    <w:rsid w:val="00ED2500"/>
    <w:rsid w:val="00ED7B7B"/>
    <w:rsid w:val="00FF6F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77F41"/>
  <w15:chartTrackingRefBased/>
  <w15:docId w15:val="{A5C650AC-73E2-471A-9545-CC8F1687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90"/>
    <w:rPr>
      <w:sz w:val="20"/>
    </w:rPr>
  </w:style>
  <w:style w:type="paragraph" w:styleId="Overskrift1">
    <w:name w:val="heading 1"/>
    <w:basedOn w:val="Normal"/>
    <w:next w:val="Normal"/>
    <w:link w:val="Overskrift1Tegn"/>
    <w:uiPriority w:val="9"/>
    <w:qFormat/>
    <w:rsid w:val="00ED2500"/>
    <w:pPr>
      <w:keepNext/>
      <w:keepLines/>
      <w:spacing w:after="240"/>
      <w:outlineLvl w:val="0"/>
    </w:pPr>
    <w:rPr>
      <w:rFonts w:asciiTheme="majorHAnsi" w:eastAsiaTheme="majorEastAsia" w:hAnsiTheme="majorHAnsi" w:cstheme="majorBidi"/>
      <w:b/>
      <w:sz w:val="36"/>
      <w:szCs w:val="36"/>
    </w:rPr>
  </w:style>
  <w:style w:type="paragraph" w:styleId="Overskrift2">
    <w:name w:val="heading 2"/>
    <w:basedOn w:val="Normal"/>
    <w:next w:val="Normal"/>
    <w:link w:val="Overskrift2Tegn"/>
    <w:uiPriority w:val="9"/>
    <w:unhideWhenUsed/>
    <w:qFormat/>
    <w:rsid w:val="00ED2500"/>
    <w:pPr>
      <w:keepNext/>
      <w:keepLines/>
      <w:spacing w:before="2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semiHidden/>
    <w:unhideWhenUsed/>
    <w:qFormat/>
    <w:rsid w:val="00FF6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F6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2500"/>
    <w:rPr>
      <w:rFonts w:asciiTheme="majorHAnsi" w:eastAsiaTheme="majorEastAsia" w:hAnsiTheme="majorHAnsi" w:cstheme="majorBidi"/>
      <w:b/>
      <w:sz w:val="36"/>
      <w:szCs w:val="36"/>
    </w:rPr>
  </w:style>
  <w:style w:type="character" w:customStyle="1" w:styleId="Overskrift2Tegn">
    <w:name w:val="Overskrift 2 Tegn"/>
    <w:basedOn w:val="Standardskrifttypeiafsnit"/>
    <w:link w:val="Overskrift2"/>
    <w:uiPriority w:val="9"/>
    <w:rsid w:val="00ED2500"/>
    <w:rPr>
      <w:rFonts w:asciiTheme="majorHAnsi" w:eastAsiaTheme="majorEastAsia" w:hAnsiTheme="majorHAnsi" w:cstheme="majorBidi"/>
      <w:sz w:val="26"/>
      <w:szCs w:val="26"/>
    </w:rPr>
  </w:style>
  <w:style w:type="table" w:styleId="Tabel-Gitter">
    <w:name w:val="Table Grid"/>
    <w:basedOn w:val="Tabel-Normal"/>
    <w:uiPriority w:val="39"/>
    <w:rsid w:val="0063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6326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2690"/>
    <w:rPr>
      <w:sz w:val="20"/>
    </w:rPr>
  </w:style>
  <w:style w:type="paragraph" w:styleId="Listeafsnit">
    <w:name w:val="List Paragraph"/>
    <w:basedOn w:val="Normal"/>
    <w:uiPriority w:val="34"/>
    <w:qFormat/>
    <w:rsid w:val="00632690"/>
    <w:pPr>
      <w:ind w:left="720"/>
      <w:contextualSpacing/>
    </w:pPr>
  </w:style>
  <w:style w:type="paragraph" w:styleId="Opstilling-punkttegn">
    <w:name w:val="List Bullet"/>
    <w:basedOn w:val="Normal"/>
    <w:uiPriority w:val="99"/>
    <w:semiHidden/>
    <w:unhideWhenUsed/>
    <w:rsid w:val="0059380F"/>
    <w:pPr>
      <w:numPr>
        <w:numId w:val="2"/>
      </w:numPr>
      <w:contextualSpacing/>
    </w:pPr>
  </w:style>
  <w:style w:type="character" w:customStyle="1" w:styleId="Overskrift3Tegn">
    <w:name w:val="Overskrift 3 Tegn"/>
    <w:basedOn w:val="Standardskrifttypeiafsnit"/>
    <w:link w:val="Overskrift3"/>
    <w:uiPriority w:val="9"/>
    <w:semiHidden/>
    <w:rsid w:val="00FF6FB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FF6FBA"/>
    <w:rPr>
      <w:rFonts w:asciiTheme="majorHAnsi" w:eastAsiaTheme="majorEastAsia" w:hAnsiTheme="majorHAnsi" w:cstheme="majorBidi"/>
      <w:i/>
      <w:iCs/>
      <w:color w:val="2E74B5" w:themeColor="accent1" w:themeShade="BF"/>
      <w:sz w:val="20"/>
    </w:rPr>
  </w:style>
  <w:style w:type="paragraph" w:styleId="Opstilling-talellerbogst">
    <w:name w:val="List Number"/>
    <w:basedOn w:val="Normal"/>
    <w:uiPriority w:val="99"/>
    <w:semiHidden/>
    <w:unhideWhenUsed/>
    <w:rsid w:val="00FF6FBA"/>
    <w:pPr>
      <w:numPr>
        <w:numId w:val="3"/>
      </w:numPr>
      <w:contextualSpacing/>
    </w:pPr>
  </w:style>
  <w:style w:type="character" w:styleId="Kommentarhenvisning">
    <w:name w:val="annotation reference"/>
    <w:basedOn w:val="Standardskrifttypeiafsnit"/>
    <w:uiPriority w:val="99"/>
    <w:semiHidden/>
    <w:unhideWhenUsed/>
    <w:rsid w:val="00FF6FBA"/>
    <w:rPr>
      <w:sz w:val="16"/>
      <w:szCs w:val="16"/>
    </w:rPr>
  </w:style>
  <w:style w:type="paragraph" w:styleId="Kommentartekst">
    <w:name w:val="annotation text"/>
    <w:basedOn w:val="Normal"/>
    <w:link w:val="KommentartekstTegn"/>
    <w:uiPriority w:val="99"/>
    <w:semiHidden/>
    <w:unhideWhenUsed/>
    <w:rsid w:val="00FF6FBA"/>
    <w:pPr>
      <w:spacing w:line="240" w:lineRule="auto"/>
    </w:pPr>
    <w:rPr>
      <w:szCs w:val="20"/>
    </w:rPr>
  </w:style>
  <w:style w:type="character" w:customStyle="1" w:styleId="KommentartekstTegn">
    <w:name w:val="Kommentartekst Tegn"/>
    <w:basedOn w:val="Standardskrifttypeiafsnit"/>
    <w:link w:val="Kommentartekst"/>
    <w:uiPriority w:val="99"/>
    <w:semiHidden/>
    <w:rsid w:val="00FF6FBA"/>
    <w:rPr>
      <w:sz w:val="20"/>
      <w:szCs w:val="20"/>
    </w:rPr>
  </w:style>
  <w:style w:type="paragraph" w:styleId="Kommentaremne">
    <w:name w:val="annotation subject"/>
    <w:basedOn w:val="Kommentartekst"/>
    <w:next w:val="Kommentartekst"/>
    <w:link w:val="KommentaremneTegn"/>
    <w:uiPriority w:val="99"/>
    <w:semiHidden/>
    <w:unhideWhenUsed/>
    <w:rsid w:val="00FF6FBA"/>
    <w:rPr>
      <w:b/>
      <w:bCs/>
    </w:rPr>
  </w:style>
  <w:style w:type="character" w:customStyle="1" w:styleId="KommentaremneTegn">
    <w:name w:val="Kommentaremne Tegn"/>
    <w:basedOn w:val="KommentartekstTegn"/>
    <w:link w:val="Kommentaremne"/>
    <w:uiPriority w:val="99"/>
    <w:semiHidden/>
    <w:rsid w:val="00FF6FBA"/>
    <w:rPr>
      <w:b/>
      <w:bCs/>
      <w:sz w:val="20"/>
      <w:szCs w:val="20"/>
    </w:rPr>
  </w:style>
  <w:style w:type="paragraph" w:styleId="Markeringsbobletekst">
    <w:name w:val="Balloon Text"/>
    <w:basedOn w:val="Normal"/>
    <w:link w:val="MarkeringsbobletekstTegn"/>
    <w:uiPriority w:val="99"/>
    <w:semiHidden/>
    <w:unhideWhenUsed/>
    <w:rsid w:val="00FF6F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6FBA"/>
    <w:rPr>
      <w:rFonts w:ascii="Segoe UI" w:hAnsi="Segoe UI" w:cs="Segoe UI"/>
      <w:sz w:val="18"/>
      <w:szCs w:val="18"/>
    </w:rPr>
  </w:style>
  <w:style w:type="paragraph" w:styleId="Sidehoved">
    <w:name w:val="header"/>
    <w:basedOn w:val="Normal"/>
    <w:link w:val="SidehovedTegn"/>
    <w:uiPriority w:val="99"/>
    <w:unhideWhenUsed/>
    <w:rsid w:val="006659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59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2803">
      <w:bodyDiv w:val="1"/>
      <w:marLeft w:val="0"/>
      <w:marRight w:val="0"/>
      <w:marTop w:val="0"/>
      <w:marBottom w:val="0"/>
      <w:divBdr>
        <w:top w:val="none" w:sz="0" w:space="0" w:color="auto"/>
        <w:left w:val="none" w:sz="0" w:space="0" w:color="auto"/>
        <w:bottom w:val="none" w:sz="0" w:space="0" w:color="auto"/>
        <w:right w:val="none" w:sz="0" w:space="0" w:color="auto"/>
      </w:divBdr>
    </w:div>
    <w:div w:id="1603605045">
      <w:bodyDiv w:val="1"/>
      <w:marLeft w:val="0"/>
      <w:marRight w:val="0"/>
      <w:marTop w:val="0"/>
      <w:marBottom w:val="0"/>
      <w:divBdr>
        <w:top w:val="none" w:sz="0" w:space="0" w:color="auto"/>
        <w:left w:val="none" w:sz="0" w:space="0" w:color="auto"/>
        <w:bottom w:val="none" w:sz="0" w:space="0" w:color="auto"/>
        <w:right w:val="none" w:sz="0" w:space="0" w:color="auto"/>
      </w:divBdr>
    </w:div>
    <w:div w:id="19843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1792</Words>
  <Characters>11039</Characters>
  <Application>Microsoft Office Word</Application>
  <DocSecurity>0</DocSecurity>
  <Lines>394</Lines>
  <Paragraphs>256</Paragraphs>
  <ScaleCrop>false</ScaleCrop>
  <HeadingPairs>
    <vt:vector size="2" baseType="variant">
      <vt:variant>
        <vt:lpstr>Titel</vt:lpstr>
      </vt:variant>
      <vt:variant>
        <vt:i4>1</vt:i4>
      </vt:variant>
    </vt:vector>
  </HeadingPairs>
  <TitlesOfParts>
    <vt:vector size="1" baseType="lpstr">
      <vt:lpstr>Eksempel på Notatskema til brug ved FGU-prøver i dansk</vt:lpstr>
    </vt:vector>
  </TitlesOfParts>
  <Company>Statens It</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Notatskema til brug ved FGU-prøver i dansk</dc:title>
  <dc:subject/>
  <dc:creator>Tina Elisabeth Firlings</dc:creator>
  <cp:keywords/>
  <dc:description/>
  <cp:lastModifiedBy>Thomas Jakobsen</cp:lastModifiedBy>
  <cp:revision>12</cp:revision>
  <dcterms:created xsi:type="dcterms:W3CDTF">2023-04-25T17:14:00Z</dcterms:created>
  <dcterms:modified xsi:type="dcterms:W3CDTF">2023-05-16T14:09:00Z</dcterms:modified>
</cp:coreProperties>
</file>