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7B730D">
        <w:rPr>
          <w:sz w:val="20"/>
          <w:szCs w:val="20"/>
        </w:rPr>
        <w:t>3</w:t>
      </w:r>
      <w:r w:rsidR="00945CA2">
        <w:rPr>
          <w:sz w:val="20"/>
          <w:szCs w:val="20"/>
        </w:rPr>
        <w:t xml:space="preserve">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D15B50">
        <w:rPr>
          <w:sz w:val="20"/>
          <w:szCs w:val="20"/>
        </w:rPr>
        <w:t>M</w:t>
      </w:r>
      <w:r w:rsidRPr="00B965C7">
        <w:rPr>
          <w:sz w:val="20"/>
          <w:szCs w:val="20"/>
        </w:rPr>
        <w:t>atematik B</w:t>
      </w:r>
      <w:r>
        <w:rPr>
          <w:sz w:val="20"/>
          <w:szCs w:val="20"/>
        </w:rPr>
        <w:br/>
        <w:t>hhx</w:t>
      </w:r>
    </w:p>
    <w:p w:rsidR="00B965C7" w:rsidRPr="00EF2B2F" w:rsidRDefault="00B965C7" w:rsidP="00EF2B2F">
      <w:pPr>
        <w:pStyle w:val="NormalWeb"/>
        <w:rPr>
          <w:rFonts w:asciiTheme="minorHAnsi" w:hAnsiTheme="minorHAnsi" w:cstheme="minorHAnsi"/>
        </w:rPr>
      </w:pPr>
      <w:r w:rsidRPr="00EF2B2F">
        <w:rPr>
          <w:rFonts w:asciiTheme="minorHAnsi" w:hAnsiTheme="minorHAnsi" w:cstheme="minorHAnsi"/>
        </w:rPr>
        <w:t xml:space="preserve">Eksamenen består af </w:t>
      </w:r>
      <w:r w:rsidR="00EF2B2F">
        <w:rPr>
          <w:rFonts w:asciiTheme="minorHAnsi" w:hAnsiTheme="minorHAnsi" w:cstheme="minorHAnsi"/>
        </w:rPr>
        <w:t>tre</w:t>
      </w:r>
      <w:r w:rsidRPr="00EF2B2F">
        <w:rPr>
          <w:rFonts w:asciiTheme="minorHAnsi" w:hAnsiTheme="minorHAnsi" w:cstheme="minorHAnsi"/>
        </w:rPr>
        <w:t xml:space="preserve"> dele</w:t>
      </w:r>
      <w:r w:rsidR="00421FE0" w:rsidRPr="00EF2B2F">
        <w:rPr>
          <w:rFonts w:asciiTheme="minorHAnsi" w:hAnsiTheme="minorHAnsi" w:cstheme="minorHAnsi"/>
        </w:rPr>
        <w:t xml:space="preserve"> og tager udgangspunkt i</w:t>
      </w:r>
      <w:r w:rsidR="00EF2B2F" w:rsidRPr="00EF2B2F">
        <w:rPr>
          <w:rFonts w:asciiTheme="minorHAnsi" w:hAnsiTheme="minorHAnsi" w:cstheme="minorHAnsi"/>
        </w:rPr>
        <w:t xml:space="preserve"> din</w:t>
      </w:r>
      <w:r w:rsidR="00421FE0" w:rsidRPr="00EF2B2F">
        <w:rPr>
          <w:rFonts w:asciiTheme="minorHAnsi" w:hAnsiTheme="minorHAnsi" w:cstheme="minorHAnsi"/>
        </w:rPr>
        <w:t xml:space="preserve"> præsentation af projektet</w:t>
      </w:r>
      <w:r w:rsidR="00EF2B2F">
        <w:rPr>
          <w:rFonts w:asciiTheme="minorHAnsi" w:hAnsiTheme="minorHAnsi" w:cstheme="minorHAnsi"/>
        </w:rPr>
        <w:t xml:space="preserve">, suppleret med uddybende spørgsmål. </w:t>
      </w:r>
      <w:r w:rsidR="00421FE0" w:rsidRPr="00EF2B2F">
        <w:rPr>
          <w:rFonts w:asciiTheme="minorHAnsi" w:hAnsiTheme="minorHAnsi" w:cstheme="minorHAnsi"/>
        </w:rPr>
        <w:t xml:space="preserve">Eksaminationen former sig derefter som en samtale med udgangspunkt i de trukne opgaver. </w:t>
      </w:r>
      <w:r w:rsidR="0053340B">
        <w:rPr>
          <w:rFonts w:asciiTheme="minorHAnsi" w:hAnsiTheme="minorHAnsi" w:cstheme="minorHAnsi"/>
        </w:rPr>
        <w:t>Du har ca. 60 min i forberedelseslokalet.</w:t>
      </w:r>
    </w:p>
    <w:p w:rsidR="00B965C7" w:rsidRPr="00EF2B2F" w:rsidRDefault="00B965C7" w:rsidP="00EF2B2F">
      <w:pPr>
        <w:rPr>
          <w:b/>
          <w:sz w:val="28"/>
        </w:rPr>
      </w:pPr>
      <w:r w:rsidRPr="007D2790">
        <w:rPr>
          <w:b/>
          <w:sz w:val="28"/>
        </w:rPr>
        <w:t>Del 1</w:t>
      </w:r>
      <w:r>
        <w:rPr>
          <w:b/>
          <w:sz w:val="28"/>
        </w:rPr>
        <w:t>: Projektopgaven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kort redegøre for </w:t>
      </w:r>
      <w:r>
        <w:rPr>
          <w:sz w:val="24"/>
          <w:szCs w:val="24"/>
        </w:rPr>
        <w:t>centrale dele</w:t>
      </w:r>
      <w:r w:rsidRPr="00FC7E28">
        <w:rPr>
          <w:sz w:val="24"/>
          <w:szCs w:val="24"/>
        </w:rPr>
        <w:t xml:space="preserve"> af din projektbesvarel</w:t>
      </w:r>
      <w:r>
        <w:rPr>
          <w:sz w:val="24"/>
          <w:szCs w:val="24"/>
        </w:rPr>
        <w:t xml:space="preserve">se. Redegørelsen vil i høj grad </w:t>
      </w:r>
      <w:r w:rsidRPr="00FC7E28">
        <w:rPr>
          <w:sz w:val="24"/>
          <w:szCs w:val="24"/>
        </w:rPr>
        <w:t>udforme sig</w:t>
      </w:r>
      <w:r>
        <w:rPr>
          <w:sz w:val="24"/>
          <w:szCs w:val="24"/>
        </w:rPr>
        <w:t xml:space="preserve"> </w:t>
      </w:r>
      <w:r w:rsidRPr="00FC7E28">
        <w:rPr>
          <w:sz w:val="24"/>
          <w:szCs w:val="24"/>
        </w:rPr>
        <w:t>som en samtale mellem dig og eksaminator.</w:t>
      </w: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2:  Kendt </w:t>
      </w:r>
      <w:r>
        <w:rPr>
          <w:rFonts w:asciiTheme="minorHAnsi" w:hAnsiTheme="minorHAnsi"/>
          <w:b/>
          <w:sz w:val="28"/>
        </w:rPr>
        <w:t>opgave</w:t>
      </w:r>
    </w:p>
    <w:p w:rsidR="00B965C7" w:rsidRPr="007B730D" w:rsidRDefault="00B965C7" w:rsidP="00B965C7">
      <w:pPr>
        <w:pStyle w:val="Normal1"/>
        <w:rPr>
          <w:rFonts w:asciiTheme="minorHAnsi" w:hAnsiTheme="minorHAnsi" w:cstheme="minorHAnsi"/>
        </w:rPr>
      </w:pPr>
      <w:r w:rsidRPr="007B730D">
        <w:rPr>
          <w:rFonts w:asciiTheme="minorHAnsi" w:hAnsiTheme="minorHAnsi" w:cstheme="minorHAnsi"/>
        </w:rPr>
        <w:t xml:space="preserve">I tilknytning til din emneopgave om </w:t>
      </w:r>
      <w:r w:rsidRPr="007B730D">
        <w:rPr>
          <w:rFonts w:asciiTheme="minorHAnsi" w:hAnsiTheme="minorHAnsi" w:cstheme="minorHAnsi"/>
          <w:b/>
        </w:rPr>
        <w:t>funktion</w:t>
      </w:r>
      <w:r w:rsidR="007B730D" w:rsidRPr="007B730D">
        <w:rPr>
          <w:rFonts w:asciiTheme="minorHAnsi" w:hAnsiTheme="minorHAnsi" w:cstheme="minorHAnsi"/>
          <w:b/>
        </w:rPr>
        <w:t>sanalyse</w:t>
      </w:r>
      <w:r w:rsidRPr="007B730D">
        <w:rPr>
          <w:rFonts w:asciiTheme="minorHAnsi" w:hAnsiTheme="minorHAnsi" w:cstheme="minorHAnsi"/>
        </w:rPr>
        <w:t xml:space="preserve"> skal du gøre rede for, </w:t>
      </w:r>
      <w:r w:rsidR="007B730D" w:rsidRPr="007B730D">
        <w:rPr>
          <w:rFonts w:asciiTheme="minorHAnsi" w:hAnsiTheme="minorHAnsi" w:cstheme="minorHAnsi"/>
        </w:rPr>
        <w:t>hvordan differentialregning kan anv</w:t>
      </w:r>
      <w:r w:rsidR="002A19BA">
        <w:rPr>
          <w:rFonts w:asciiTheme="minorHAnsi" w:hAnsiTheme="minorHAnsi" w:cstheme="minorHAnsi"/>
        </w:rPr>
        <w:t>endes i forbindelse med analyse</w:t>
      </w:r>
      <w:bookmarkStart w:id="0" w:name="_GoBack"/>
      <w:bookmarkEnd w:id="0"/>
      <w:r w:rsidR="007B730D" w:rsidRPr="007B730D">
        <w:rPr>
          <w:rFonts w:asciiTheme="minorHAnsi" w:hAnsiTheme="minorHAnsi" w:cstheme="minorHAnsi"/>
        </w:rPr>
        <w:t xml:space="preserve"> af et tredjegradspolynomium.</w:t>
      </w:r>
    </w:p>
    <w:p w:rsidR="00B965C7" w:rsidRPr="00F059EA" w:rsidRDefault="00B965C7" w:rsidP="00F059EA">
      <w:pPr>
        <w:pStyle w:val="Normal1"/>
        <w:rPr>
          <w:rFonts w:asciiTheme="minorHAnsi" w:eastAsia="Calibri" w:hAnsiTheme="minorHAnsi" w:cs="Calibri"/>
        </w:rPr>
      </w:pPr>
      <w:r w:rsidRPr="007B730D">
        <w:rPr>
          <w:rFonts w:asciiTheme="minorHAnsi" w:hAnsiTheme="minorHAnsi" w:cstheme="minorHAnsi"/>
          <w:b/>
          <w:sz w:val="28"/>
        </w:rPr>
        <w:br/>
      </w:r>
      <w:r w:rsidRPr="007D2790">
        <w:rPr>
          <w:b/>
          <w:sz w:val="28"/>
        </w:rPr>
        <w:t xml:space="preserve">Del 3: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059EA">
        <w:rPr>
          <w:rFonts w:asciiTheme="minorHAnsi" w:hAnsiTheme="minorHAnsi" w:cstheme="minorHAnsi"/>
        </w:rPr>
        <w:t>Du skal være klar til at forklare, hvorledes du har løst de 4 nedenstående mindstekravsopgaver.</w:t>
      </w:r>
      <w:r>
        <w:rPr>
          <w:b/>
        </w:rPr>
        <w:br/>
      </w:r>
      <w:r w:rsidR="00EF2B2F">
        <w:rPr>
          <w:b/>
        </w:rPr>
        <w:br/>
      </w:r>
      <w:r w:rsidRPr="00EF2B2F">
        <w:rPr>
          <w:b/>
        </w:rPr>
        <w:t>Opgave 1</w:t>
      </w:r>
      <w:r w:rsidR="00EF2B2F" w:rsidRPr="00EF2B2F">
        <w:rPr>
          <w:b/>
        </w:rPr>
        <w:br/>
      </w:r>
      <w:r w:rsidR="00F059EA" w:rsidRPr="00F30F1A">
        <w:rPr>
          <w:rFonts w:asciiTheme="minorHAnsi" w:eastAsia="Calibri" w:hAnsiTheme="minorHAnsi" w:cs="Calibri"/>
        </w:rPr>
        <w:t>Nedenstående ses grafen for den summerede frekvens F af salgsprisen for brugte biler ved en automobilforhandler. Det oplyses, at 90%-fraktilen er 158.000 kr.</w:t>
      </w:r>
      <w:r w:rsidR="00F059EA">
        <w:rPr>
          <w:rFonts w:asciiTheme="minorHAnsi" w:eastAsia="Calibri" w:hAnsiTheme="minorHAnsi" w:cs="Calibri"/>
        </w:rPr>
        <w:t xml:space="preserve"> Vis hvordan dette kan ses på sumkurven og g</w:t>
      </w:r>
      <w:r w:rsidR="00F059EA" w:rsidRPr="00F30F1A">
        <w:rPr>
          <w:rFonts w:asciiTheme="minorHAnsi" w:eastAsia="Calibri" w:hAnsiTheme="minorHAnsi" w:cs="Calibri"/>
        </w:rPr>
        <w:t>iv en fortolkning af den oplyste 90%-fraktil</w:t>
      </w:r>
      <w:r w:rsidR="00F059EA">
        <w:rPr>
          <w:rFonts w:asciiTheme="minorHAnsi" w:eastAsia="Calibri" w:hAnsiTheme="minorHAnsi" w:cs="Calibri"/>
        </w:rPr>
        <w:t>.</w:t>
      </w:r>
      <w:r w:rsidR="00F059EA">
        <w:rPr>
          <w:rFonts w:asciiTheme="minorHAnsi" w:eastAsia="Calibri" w:hAnsiTheme="minorHAnsi" w:cs="Calibri"/>
        </w:rPr>
        <w:br/>
      </w:r>
      <w:r w:rsidR="00F059EA" w:rsidRPr="00867D52">
        <w:rPr>
          <w:rFonts w:asciiTheme="majorHAnsi" w:eastAsia="Calibri" w:hAnsiTheme="majorHAnsi" w:cs="Calibri"/>
          <w:b/>
          <w:noProof/>
          <w:lang w:val="en-US"/>
        </w:rPr>
        <w:drawing>
          <wp:inline distT="114300" distB="114300" distL="114300" distR="114300" wp14:anchorId="61CC55E2" wp14:editId="7707B004">
            <wp:extent cx="3847677" cy="2082165"/>
            <wp:effectExtent l="0" t="0" r="0" b="635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 rotWithShape="1">
                    <a:blip r:embed="rId4"/>
                    <a:srcRect r="1422" b="8442"/>
                    <a:stretch/>
                  </pic:blipFill>
                  <pic:spPr bwMode="auto">
                    <a:xfrm>
                      <a:off x="0" y="0"/>
                      <a:ext cx="3847677" cy="208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2F" w:rsidRDefault="00EF2B2F" w:rsidP="00B965C7">
      <w:pPr>
        <w:pStyle w:val="Normal1"/>
        <w:rPr>
          <w:b/>
        </w:rPr>
      </w:pPr>
    </w:p>
    <w:p w:rsidR="00B965C7" w:rsidRDefault="00EF2B2F" w:rsidP="00B965C7">
      <w:pPr>
        <w:pStyle w:val="Normal1"/>
        <w:rPr>
          <w:b/>
        </w:rPr>
      </w:pPr>
      <w:r>
        <w:rPr>
          <w:b/>
        </w:rPr>
        <w:br/>
      </w:r>
      <w:r w:rsidR="00B965C7">
        <w:rPr>
          <w:b/>
        </w:rPr>
        <w:t>Opgave 2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  <w:r w:rsidR="00F059EA">
        <w:rPr>
          <w:rFonts w:asciiTheme="minorHAnsi" w:hAnsiTheme="minorHAnsi"/>
        </w:rPr>
        <w:t xml:space="preserve">Frederik har optaget et lån til en ny computer til 10000 kr. Den månedlige rente er </w:t>
      </w:r>
      <w:r w:rsidR="00F7643B">
        <w:rPr>
          <w:rFonts w:asciiTheme="minorHAnsi" w:hAnsiTheme="minorHAnsi"/>
        </w:rPr>
        <w:t>0,5%.  Lånet skal tilbagebetales over 10 måneder. Hvad skylder Frederik efter 12 måneder?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</w:p>
    <w:p w:rsidR="00B965C7" w:rsidRDefault="00B965C7" w:rsidP="00B965C7">
      <w:pPr>
        <w:pStyle w:val="Normal1"/>
        <w:rPr>
          <w:b/>
        </w:rPr>
      </w:pPr>
      <w:r>
        <w:rPr>
          <w:b/>
        </w:rPr>
        <w:t>Opgave 3</w:t>
      </w:r>
    </w:p>
    <w:p w:rsidR="00B965C7" w:rsidRPr="00F7643B" w:rsidRDefault="00B965C7" w:rsidP="00070140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  <w:r w:rsidR="00F7643B">
        <w:rPr>
          <w:rFonts w:asciiTheme="minorHAnsi" w:hAnsiTheme="minorHAnsi"/>
        </w:rPr>
        <w:t xml:space="preserve">Forskriften for en </w:t>
      </w:r>
      <w:proofErr w:type="spellStart"/>
      <w:r w:rsidR="00F7643B">
        <w:rPr>
          <w:rFonts w:asciiTheme="minorHAnsi" w:hAnsiTheme="minorHAnsi"/>
        </w:rPr>
        <w:t>andengradsfunktion</w:t>
      </w:r>
      <w:proofErr w:type="spellEnd"/>
      <w:r w:rsidR="00F7643B">
        <w:rPr>
          <w:rFonts w:asciiTheme="minorHAnsi" w:hAnsiTheme="minorHAnsi"/>
        </w:rPr>
        <w:t xml:space="preserve"> er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+bx+c . </m:t>
        </m:r>
      </m:oMath>
      <w:r w:rsidR="00F7643B">
        <w:rPr>
          <w:rFonts w:asciiTheme="minorHAnsi" w:hAnsiTheme="minorHAnsi"/>
        </w:rPr>
        <w:t xml:space="preserve">Grafen er en parabel. </w:t>
      </w:r>
      <w:r w:rsidR="00070140">
        <w:rPr>
          <w:rFonts w:asciiTheme="minorHAnsi" w:hAnsiTheme="minorHAnsi"/>
        </w:rPr>
        <w:br/>
      </w:r>
      <w:r w:rsidR="00F7643B">
        <w:rPr>
          <w:rFonts w:asciiTheme="minorHAnsi" w:hAnsiTheme="minorHAnsi"/>
        </w:rPr>
        <w:t>Tegn en parabel, hvor a er c er positive og forklar, hvordan det kan ses på parablen.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</w:p>
    <w:p w:rsidR="00CB2D87" w:rsidRPr="00B965C7" w:rsidRDefault="00B965C7" w:rsidP="00EF2B2F">
      <w:pPr>
        <w:pStyle w:val="Normal1"/>
        <w:rPr>
          <w:rFonts w:asciiTheme="minorHAnsi" w:hAnsiTheme="minorHAnsi"/>
        </w:rPr>
      </w:pPr>
      <w:r>
        <w:rPr>
          <w:b/>
        </w:rPr>
        <w:t>Opgave 4</w:t>
      </w:r>
      <w:r>
        <w:rPr>
          <w:b/>
        </w:rPr>
        <w:br/>
      </w:r>
      <w:r w:rsidR="00070140">
        <w:rPr>
          <w:rFonts w:asciiTheme="minorHAnsi" w:hAnsiTheme="minorHAnsi"/>
        </w:rPr>
        <w:t>En virksomhed har erfaring for, at der er fejl på 10% af produkterne</w:t>
      </w:r>
      <w:r w:rsidR="00070140">
        <w:rPr>
          <w:rFonts w:asciiTheme="minorHAnsi" w:hAnsiTheme="minorHAnsi"/>
        </w:rPr>
        <w:br/>
        <w:t>Hvad er sandsynligheden for, at der i en stikprøve på 120 højst er 25 produkter med fejl?</w:t>
      </w:r>
    </w:p>
    <w:sectPr w:rsidR="00CB2D87" w:rsidRPr="00B965C7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070140"/>
    <w:rsid w:val="002A13F8"/>
    <w:rsid w:val="002A19BA"/>
    <w:rsid w:val="003D7CF1"/>
    <w:rsid w:val="00421FE0"/>
    <w:rsid w:val="0053340B"/>
    <w:rsid w:val="007B730D"/>
    <w:rsid w:val="00945CA2"/>
    <w:rsid w:val="009924CF"/>
    <w:rsid w:val="00AD467B"/>
    <w:rsid w:val="00B965C7"/>
    <w:rsid w:val="00C6745B"/>
    <w:rsid w:val="00CB2D87"/>
    <w:rsid w:val="00D15B50"/>
    <w:rsid w:val="00EF2B2F"/>
    <w:rsid w:val="00F059EA"/>
    <w:rsid w:val="00F62768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0DBDF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6</cp:revision>
  <dcterms:created xsi:type="dcterms:W3CDTF">2018-11-24T07:51:00Z</dcterms:created>
  <dcterms:modified xsi:type="dcterms:W3CDTF">2018-12-11T07:35:00Z</dcterms:modified>
</cp:coreProperties>
</file>