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00D60034">
        <w:rPr>
          <w:rStyle w:val="Svagfremhvning"/>
          <w:sz w:val="22"/>
          <w:szCs w:val="22"/>
        </w:rPr>
        <w:t>Materialet indgår i undervisningsforløbet ”</w:t>
      </w:r>
      <w:hyperlink r:id="rId9" w:history="1">
        <w:r w:rsidR="00D60034" w:rsidRPr="0011579B">
          <w:rPr>
            <w:rStyle w:val="Hyperlink"/>
            <w:color w:val="C00000"/>
            <w:sz w:val="22"/>
            <w:szCs w:val="22"/>
          </w:rPr>
          <w:t>Digital analyse, vurdering og perspektiv</w:t>
        </w:r>
      </w:hyperlink>
      <w:r w:rsidR="00D60034">
        <w:rPr>
          <w:rStyle w:val="Svagfremhvning"/>
          <w:sz w:val="22"/>
          <w:szCs w:val="22"/>
        </w:rPr>
        <w:t xml:space="preserve">”. Forløbet er et </w:t>
      </w:r>
      <w:r w:rsidR="006C39DB">
        <w:rPr>
          <w:rStyle w:val="Svagfremhvning"/>
          <w:sz w:val="22"/>
          <w:szCs w:val="22"/>
        </w:rPr>
        <w:t xml:space="preserve">konkret </w:t>
      </w:r>
      <w:r w:rsidR="00D60034">
        <w:rPr>
          <w:rStyle w:val="Svagfremhvning"/>
          <w:sz w:val="22"/>
          <w:szCs w:val="22"/>
        </w:rPr>
        <w:t xml:space="preserve">eksempel på, hvordan </w:t>
      </w:r>
      <w:r w:rsidR="006C39DB">
        <w:rPr>
          <w:rStyle w:val="Svagfremhvning"/>
          <w:sz w:val="22"/>
          <w:szCs w:val="22"/>
        </w:rPr>
        <w:t>der</w:t>
      </w:r>
      <w:r w:rsidR="00D60034">
        <w:rPr>
          <w:rStyle w:val="Svagfremhvning"/>
          <w:sz w:val="22"/>
          <w:szCs w:val="22"/>
        </w:rPr>
        <w:t xml:space="preserve"> kan arbejde</w:t>
      </w:r>
      <w:r w:rsidR="006C39DB">
        <w:rPr>
          <w:rStyle w:val="Svagfremhvning"/>
          <w:sz w:val="22"/>
          <w:szCs w:val="22"/>
        </w:rPr>
        <w:t>s</w:t>
      </w:r>
      <w:r w:rsidR="00D60034">
        <w:rPr>
          <w:rStyle w:val="Svagfremhvning"/>
          <w:sz w:val="22"/>
          <w:szCs w:val="22"/>
        </w:rPr>
        <w:t xml:space="preserve"> med kompetenceområdet Digital </w:t>
      </w:r>
      <w:proofErr w:type="spellStart"/>
      <w:r w:rsidR="0011579B">
        <w:rPr>
          <w:rStyle w:val="Svagfremhvning"/>
          <w:sz w:val="22"/>
          <w:szCs w:val="22"/>
        </w:rPr>
        <w:t>myndiggørelse</w:t>
      </w:r>
      <w:proofErr w:type="spellEnd"/>
      <w:r w:rsidR="0011579B">
        <w:rPr>
          <w:rStyle w:val="Svagfremhvning"/>
          <w:sz w:val="22"/>
          <w:szCs w:val="22"/>
        </w:rPr>
        <w:t xml:space="preserve">. </w:t>
      </w:r>
      <w:r w:rsidR="0011579B" w:rsidRPr="0011579B">
        <w:rPr>
          <w:i/>
          <w:color w:val="7F7F7F" w:themeColor="text1" w:themeTint="80"/>
          <w:sz w:val="22"/>
          <w:szCs w:val="22"/>
        </w:rPr>
        <w:t>Nedenfor gives der eksempler aktiviteter, der inddrager analyseværktøj</w:t>
      </w:r>
      <w:bookmarkStart w:id="0" w:name="_GoBack"/>
      <w:bookmarkEnd w:id="0"/>
      <w:r w:rsidR="0011579B" w:rsidRPr="0011579B">
        <w:rPr>
          <w:i/>
          <w:color w:val="7F7F7F" w:themeColor="text1" w:themeTint="80"/>
          <w:sz w:val="22"/>
          <w:szCs w:val="22"/>
        </w:rPr>
        <w:t xml:space="preserve"> til </w:t>
      </w:r>
      <w:r w:rsidR="0011579B" w:rsidRPr="0011579B">
        <w:rPr>
          <w:i/>
          <w:color w:val="7F7F7F" w:themeColor="text1" w:themeTint="80"/>
          <w:sz w:val="22"/>
          <w:szCs w:val="22"/>
        </w:rPr>
        <w:t>teknologivurdering, formålsanalyse</w:t>
      </w:r>
      <w:r w:rsidR="0011579B" w:rsidRPr="0011579B">
        <w:rPr>
          <w:i/>
          <w:color w:val="7F7F7F" w:themeColor="text1" w:themeTint="80"/>
          <w:sz w:val="22"/>
          <w:szCs w:val="22"/>
        </w:rPr>
        <w:t xml:space="preserve">, </w:t>
      </w:r>
      <w:r w:rsidR="0011579B" w:rsidRPr="0011579B">
        <w:rPr>
          <w:i/>
          <w:color w:val="7F7F7F" w:themeColor="text1" w:themeTint="80"/>
          <w:sz w:val="22"/>
          <w:szCs w:val="22"/>
        </w:rPr>
        <w:t>brugsstudie</w:t>
      </w:r>
      <w:r w:rsidR="0011579B" w:rsidRPr="0011579B">
        <w:rPr>
          <w:i/>
          <w:color w:val="7F7F7F" w:themeColor="text1" w:themeTint="80"/>
          <w:sz w:val="22"/>
          <w:szCs w:val="22"/>
        </w:rPr>
        <w:t xml:space="preserve"> og konsekvensvurdering.</w:t>
      </w:r>
    </w:p>
    <w:p w:rsidR="00AC39A3" w:rsidRDefault="00AC39A3" w:rsidP="00587548">
      <w:pPr>
        <w:rPr>
          <w:rFonts w:asciiTheme="majorHAnsi" w:eastAsiaTheme="majorEastAsia" w:hAnsiTheme="majorHAnsi" w:cs="Times New Roman"/>
          <w:bCs/>
          <w:sz w:val="52"/>
          <w:szCs w:val="52"/>
        </w:rPr>
      </w:pP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51D9B04" wp14:editId="5BD0AB96">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r w:rsidR="00253180" w:rsidRPr="00253180">
        <w:rPr>
          <w:rFonts w:asciiTheme="majorHAnsi" w:eastAsiaTheme="majorEastAsia" w:hAnsiTheme="majorHAnsi" w:cs="Times New Roman"/>
          <w:bCs/>
          <w:sz w:val="52"/>
          <w:szCs w:val="52"/>
        </w:rPr>
        <w:t>Drejebog: Analyse af digitale artefakter</w:t>
      </w:r>
    </w:p>
    <w:p w:rsidR="00253180" w:rsidRDefault="00253180" w:rsidP="00253180">
      <w:r>
        <w:t xml:space="preserve">Alle fagligheder og brancher ændres, når der kommer smartere måder at gøre arbejdet på. Ofte foregår det med små teknologiske løsninger, der gør arbejdet lidt nemmere. Men før man kan se, om en digital løsning er til gavn i arbejdet, er det nødvendigt at lave en analyse af den. </w:t>
      </w:r>
    </w:p>
    <w:p w:rsidR="00253180" w:rsidRDefault="00253180" w:rsidP="00253180">
      <w:r>
        <w:t xml:space="preserve">En digital løsning kalder vi i fagsprog et </w:t>
      </w:r>
      <w:r>
        <w:rPr>
          <w:u w:val="single"/>
        </w:rPr>
        <w:t>digitalt artefakt</w:t>
      </w:r>
      <w:r>
        <w:t>. Det betegner en applikation eller et ‘</w:t>
      </w:r>
      <w:proofErr w:type="spellStart"/>
      <w:r>
        <w:t>device</w:t>
      </w:r>
      <w:proofErr w:type="spellEnd"/>
      <w:r>
        <w:t xml:space="preserve">’, som er lavet med henblik på at opfylde et særligt formål. Dermed indeholder et artefakt også en forventning om, hvordan det skal bruges - også kaldet en intentionalitet. </w:t>
      </w:r>
    </w:p>
    <w:p w:rsidR="00253180" w:rsidRDefault="00253180" w:rsidP="00253180">
      <w:r>
        <w:t xml:space="preserve">At artefaktet er digitalt, betyder, at det bruger digital elektronik. Digital betyder egentlig beskrevet med tal, altså at information og data overføres og beskrives gennem tal (ofte det binære talsystem). Mange artefakter, som vi kender fra hverdagen, bliver i højere grad digitale. En kaffemaskine får måske et display og betjeningspanel, hvor man kan indstille smagen. En højttaler får </w:t>
      </w:r>
      <w:proofErr w:type="spellStart"/>
      <w:r>
        <w:t>bluetooth</w:t>
      </w:r>
      <w:proofErr w:type="spellEnd"/>
      <w:r>
        <w:t xml:space="preserve">, så man kan </w:t>
      </w:r>
      <w:proofErr w:type="spellStart"/>
      <w:r>
        <w:t>streame</w:t>
      </w:r>
      <w:proofErr w:type="spellEnd"/>
      <w:r>
        <w:t xml:space="preserve"> musik til den.  </w:t>
      </w:r>
    </w:p>
    <w:p w:rsidR="00253180" w:rsidRDefault="00253180" w:rsidP="00253180">
      <w:r>
        <w:t xml:space="preserve">Hvis det digitale artefakt ikke bruges, som man forventer, kan det få konsekvenser i det daglige arbejde. Og selvom det bruges, som man forventer, kan det ændre den måde, man arbejder på. Lad os se på et eksempel: </w:t>
      </w:r>
    </w:p>
    <w:p w:rsidR="00253180" w:rsidRDefault="0011579B" w:rsidP="00253180">
      <w:pPr>
        <w:pStyle w:val="Overskrift3"/>
      </w:pPr>
      <w:bookmarkStart w:id="1" w:name="_8p4pjucliznz" w:colFirst="0" w:colLast="0"/>
      <w:bookmarkEnd w:id="1"/>
      <w:r>
        <w:t xml:space="preserve">Eksempel: </w:t>
      </w:r>
      <w:r w:rsidR="00253180">
        <w:t>Mobiltelefon</w:t>
      </w:r>
    </w:p>
    <w:p w:rsidR="00253180" w:rsidRDefault="00253180" w:rsidP="00253180">
      <w:r>
        <w:t xml:space="preserve">I arbejdet som håndværker er det ofte vigtigt at samarbejde med andre. I dag bruges mobiltelefoner til telefonopkald, tekstbeskeder, billeder, video, musik, navigation og </w:t>
      </w:r>
      <w:proofErr w:type="spellStart"/>
      <w:r>
        <w:t>apps</w:t>
      </w:r>
      <w:proofErr w:type="spellEnd"/>
      <w:r>
        <w:t xml:space="preserve">. Det giver mulighed for hurtigt og effektivt at planlægge, sparre og dele viden og information med hinanden. Men det har også ændret på den måde, vi kommunikerer på. I dag kan du blive kaldt ud til en opgave med meget kort varsel. Eller du kan tage et billede af dit arbejde som dokumentation for, at du har lavet din opgave som aftalt. </w:t>
      </w:r>
    </w:p>
    <w:p w:rsidR="0011579B" w:rsidRDefault="0011579B" w:rsidP="00253180">
      <w:pPr>
        <w:pStyle w:val="Overskrift4"/>
        <w:rPr>
          <w:b/>
        </w:rPr>
      </w:pPr>
    </w:p>
    <w:p w:rsidR="00253180" w:rsidRPr="00253180" w:rsidRDefault="00253180" w:rsidP="00253180">
      <w:pPr>
        <w:pStyle w:val="Overskrift4"/>
        <w:rPr>
          <w:b/>
        </w:rPr>
      </w:pPr>
      <w:r w:rsidRPr="00253180">
        <w:rPr>
          <w:b/>
        </w:rPr>
        <w:t>Opgave</w:t>
      </w:r>
      <w:r>
        <w:rPr>
          <w:b/>
        </w:rPr>
        <w:t>: vælg et digitalt artefakt fra dit fagområde</w:t>
      </w:r>
    </w:p>
    <w:p w:rsidR="00253180" w:rsidRPr="00253180" w:rsidRDefault="00253180" w:rsidP="00253180">
      <w:r w:rsidRPr="00253180">
        <w:t xml:space="preserve">Find et digitalt artefakt fra fagområdet som du vil analysere og fortæl hvorfor du har valgt det. Vær opmærksom på, at det artefakt/objekt, som du </w:t>
      </w:r>
      <w:r w:rsidRPr="00253180">
        <w:t>analyserer, er</w:t>
      </w:r>
      <w:r w:rsidRPr="00253180">
        <w:t xml:space="preserve"> digitalt og ikke kun elektronisk. Det skal derfor have en digital funktion. </w:t>
      </w:r>
    </w:p>
    <w:p w:rsidR="00253180" w:rsidRDefault="00253180" w:rsidP="00253180">
      <w:pPr>
        <w:rPr>
          <w:highlight w:val="green"/>
        </w:rPr>
      </w:pPr>
    </w:p>
    <w:p w:rsidR="00253180" w:rsidRPr="00253180" w:rsidRDefault="00253180" w:rsidP="00253180">
      <w:pPr>
        <w:pStyle w:val="Overskrift2"/>
      </w:pPr>
      <w:bookmarkStart w:id="2" w:name="_n7n016dsnyat" w:colFirst="0" w:colLast="0"/>
      <w:bookmarkEnd w:id="2"/>
      <w:r w:rsidRPr="00253180">
        <w:lastRenderedPageBreak/>
        <w:t>Analyseværktøj</w:t>
      </w:r>
    </w:p>
    <w:p w:rsidR="00253180" w:rsidRDefault="00253180" w:rsidP="00253180">
      <w:r>
        <w:t xml:space="preserve">Når nye digitale artefakter bliver udviklet, er det vigtigt, at du som fagprofessionel kan vurdere, om det er til gavn for dit arbejde. Til at lave den vurdering skal du bruge et </w:t>
      </w:r>
      <w:r>
        <w:rPr>
          <w:u w:val="single"/>
        </w:rPr>
        <w:t xml:space="preserve">analyseværktøj </w:t>
      </w:r>
      <w:r>
        <w:t xml:space="preserve">som hjælper dig med at overskue og gennemskue det digitale artefakt. Værktøjet deler analysen op i 4 områder, som skal besvares hver for sig. </w:t>
      </w:r>
    </w:p>
    <w:p w:rsidR="00253180" w:rsidRDefault="00253180" w:rsidP="00253180"/>
    <w:p w:rsidR="00253180" w:rsidRDefault="00253180" w:rsidP="00253180">
      <w:r>
        <w:rPr>
          <w:noProof/>
        </w:rPr>
        <w:drawing>
          <wp:inline distT="114300" distB="114300" distL="114300" distR="114300" wp14:anchorId="5190D47B" wp14:editId="3C3462ED">
            <wp:extent cx="4124325" cy="10382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24325" cy="1038225"/>
                    </a:xfrm>
                    <a:prstGeom prst="rect">
                      <a:avLst/>
                    </a:prstGeom>
                    <a:ln/>
                  </pic:spPr>
                </pic:pic>
              </a:graphicData>
            </a:graphic>
          </wp:inline>
        </w:drawing>
      </w:r>
    </w:p>
    <w:p w:rsidR="00253180" w:rsidRDefault="00253180" w:rsidP="00253180">
      <w:pPr>
        <w:rPr>
          <w:b/>
        </w:rPr>
      </w:pPr>
      <w:bookmarkStart w:id="3" w:name="_lbdujved2yui" w:colFirst="0" w:colLast="0"/>
      <w:bookmarkEnd w:id="3"/>
    </w:p>
    <w:p w:rsidR="00DC06F5" w:rsidRPr="00DC06F5" w:rsidRDefault="00DC06F5" w:rsidP="00DC06F5">
      <w:pPr>
        <w:pStyle w:val="Overskrift2"/>
      </w:pPr>
      <w:r w:rsidRPr="00DC06F5">
        <w:t>Teknologianalyse</w:t>
      </w:r>
    </w:p>
    <w:p w:rsidR="00253180" w:rsidRDefault="00253180" w:rsidP="00253180">
      <w:r w:rsidRPr="00253180">
        <w:rPr>
          <w:b/>
        </w:rPr>
        <w:t xml:space="preserve">Opgave: </w:t>
      </w:r>
      <w:r w:rsidR="00DC06F5">
        <w:rPr>
          <w:b/>
        </w:rPr>
        <w:br/>
      </w:r>
      <w:r>
        <w:t xml:space="preserve">Her skal du </w:t>
      </w:r>
      <w:r>
        <w:rPr>
          <w:u w:val="single"/>
        </w:rPr>
        <w:t xml:space="preserve">beskrive </w:t>
      </w:r>
      <w:r>
        <w:t xml:space="preserve">det digitale artefakt. Det overordnede spørgsmål, du kan stille, er: </w:t>
      </w:r>
      <w:r w:rsidRPr="00253180">
        <w:rPr>
          <w:b/>
        </w:rPr>
        <w:t>Hvad er det?</w:t>
      </w:r>
      <w:r>
        <w:rPr>
          <w:b/>
        </w:rPr>
        <w:t xml:space="preserve"> </w:t>
      </w:r>
      <w:r>
        <w:t>Du kan fx se på, om der hører tekniske specifikationer til artefaktet. Du kan lave det som en teknisk gennemgang, hvor du går hele artefaktet igennem og kommer omkring:</w:t>
      </w:r>
    </w:p>
    <w:p w:rsidR="00253180" w:rsidRDefault="00253180" w:rsidP="00253180">
      <w:pPr>
        <w:pStyle w:val="Listeafsnit"/>
        <w:numPr>
          <w:ilvl w:val="0"/>
          <w:numId w:val="25"/>
        </w:numPr>
      </w:pPr>
      <w:r w:rsidRPr="006C39DB">
        <w:rPr>
          <w:b/>
        </w:rPr>
        <w:t>Udseende</w:t>
      </w:r>
      <w:r>
        <w:t xml:space="preserve">: form, farve, materiale </w:t>
      </w:r>
      <w:proofErr w:type="spellStart"/>
      <w:r>
        <w:t>mv</w:t>
      </w:r>
      <w:proofErr w:type="spellEnd"/>
    </w:p>
    <w:p w:rsidR="00253180" w:rsidRDefault="00253180" w:rsidP="00253180">
      <w:pPr>
        <w:pStyle w:val="Listeafsnit"/>
        <w:numPr>
          <w:ilvl w:val="0"/>
          <w:numId w:val="25"/>
        </w:numPr>
      </w:pPr>
      <w:r w:rsidRPr="006C39DB">
        <w:rPr>
          <w:b/>
        </w:rPr>
        <w:t>Funktionalitet</w:t>
      </w:r>
      <w:r>
        <w:t xml:space="preserve"> (hvad gør den)</w:t>
      </w:r>
    </w:p>
    <w:p w:rsidR="00253180" w:rsidRDefault="00253180" w:rsidP="00253180">
      <w:pPr>
        <w:pStyle w:val="Listeafsnit"/>
        <w:numPr>
          <w:ilvl w:val="0"/>
          <w:numId w:val="25"/>
        </w:numPr>
      </w:pPr>
      <w:r w:rsidRPr="006C39DB">
        <w:rPr>
          <w:b/>
        </w:rPr>
        <w:t>Brugergrænseflade</w:t>
      </w:r>
      <w:r>
        <w:t xml:space="preserve"> (display, knapper, lyd, lys)</w:t>
      </w:r>
    </w:p>
    <w:p w:rsidR="00253180" w:rsidRDefault="00253180" w:rsidP="00253180">
      <w:pPr>
        <w:pStyle w:val="Listeafsnit"/>
        <w:numPr>
          <w:ilvl w:val="0"/>
          <w:numId w:val="25"/>
        </w:numPr>
      </w:pPr>
      <w:r w:rsidRPr="006C39DB">
        <w:rPr>
          <w:b/>
        </w:rPr>
        <w:t>Input-teknologi</w:t>
      </w:r>
      <w:r>
        <w:t xml:space="preserve"> (hvilke datainput, fx censorer, kamera, satellit </w:t>
      </w:r>
      <w:proofErr w:type="spellStart"/>
      <w:r>
        <w:t>mv</w:t>
      </w:r>
      <w:proofErr w:type="spellEnd"/>
      <w:r>
        <w:t>)</w:t>
      </w:r>
    </w:p>
    <w:p w:rsidR="00253180" w:rsidRDefault="00253180" w:rsidP="00253180">
      <w:pPr>
        <w:pStyle w:val="Listeafsnit"/>
        <w:numPr>
          <w:ilvl w:val="0"/>
          <w:numId w:val="25"/>
        </w:numPr>
      </w:pPr>
      <w:r w:rsidRPr="006C39DB">
        <w:rPr>
          <w:b/>
        </w:rPr>
        <w:t>Output-teknologi</w:t>
      </w:r>
      <w:r>
        <w:t xml:space="preserve"> (fx lyd, lys, funktion, bevægelse)</w:t>
      </w:r>
    </w:p>
    <w:p w:rsidR="00253180" w:rsidRDefault="00253180" w:rsidP="00253180">
      <w:pPr>
        <w:rPr>
          <w:highlight w:val="yellow"/>
        </w:rPr>
      </w:pPr>
      <w:r>
        <w:t xml:space="preserve"> </w:t>
      </w:r>
    </w:p>
    <w:p w:rsidR="00253180" w:rsidRDefault="00253180" w:rsidP="00253180">
      <w:r>
        <w:t>Vær opmærksom på at mange moderne teknologier har usynlige funktioner og trådløse forbindelser. Forsøg at få afdækket det hele.</w:t>
      </w:r>
      <w:bookmarkStart w:id="4" w:name="_p0athvurolyw" w:colFirst="0" w:colLast="0"/>
      <w:bookmarkEnd w:id="4"/>
    </w:p>
    <w:p w:rsidR="00253180" w:rsidRDefault="00253180" w:rsidP="00253180">
      <w:bookmarkStart w:id="5" w:name="_q7py25wehgn8" w:colFirst="0" w:colLast="0"/>
      <w:bookmarkEnd w:id="5"/>
    </w:p>
    <w:p w:rsidR="00253180" w:rsidRDefault="00253180" w:rsidP="00253180"/>
    <w:p w:rsidR="00253180" w:rsidRDefault="00253180" w:rsidP="00253180"/>
    <w:p w:rsidR="00253180" w:rsidRDefault="00253180" w:rsidP="00253180"/>
    <w:p w:rsidR="00253180" w:rsidRDefault="00253180" w:rsidP="00253180"/>
    <w:p w:rsidR="00253180" w:rsidRDefault="00253180" w:rsidP="00253180">
      <w:bookmarkStart w:id="6" w:name="_wtzq7ydjq5p" w:colFirst="0" w:colLast="0"/>
      <w:bookmarkEnd w:id="6"/>
    </w:p>
    <w:p w:rsidR="00253180" w:rsidRDefault="00253180" w:rsidP="00253180">
      <w:bookmarkStart w:id="7" w:name="_6mls752g95sm" w:colFirst="0" w:colLast="0"/>
      <w:bookmarkEnd w:id="7"/>
    </w:p>
    <w:p w:rsidR="00253180" w:rsidRDefault="00253180" w:rsidP="00253180">
      <w:bookmarkStart w:id="8" w:name="_w01s2pju5ga9" w:colFirst="0" w:colLast="0"/>
      <w:bookmarkEnd w:id="8"/>
    </w:p>
    <w:p w:rsidR="00253180" w:rsidRDefault="006C39DB" w:rsidP="00253180">
      <w:bookmarkStart w:id="9" w:name="_5blfyd2zil6" w:colFirst="0" w:colLast="0"/>
      <w:bookmarkStart w:id="10" w:name="_76knmfvhd1zk" w:colFirst="0" w:colLast="0"/>
      <w:bookmarkEnd w:id="9"/>
      <w:bookmarkEnd w:id="10"/>
      <w:r>
        <w:rPr>
          <w:noProof/>
          <w:lang w:eastAsia="da-DK"/>
        </w:rPr>
        <w:drawing>
          <wp:inline distT="0" distB="0" distL="0" distR="0" wp14:anchorId="779A1AA8" wp14:editId="6DFDA5D3">
            <wp:extent cx="6049736" cy="5380264"/>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39DB" w:rsidRDefault="006C39DB" w:rsidP="00253180"/>
    <w:p w:rsidR="006C39DB" w:rsidRDefault="006C39DB" w:rsidP="00253180"/>
    <w:p w:rsidR="00253180" w:rsidRDefault="00253180" w:rsidP="00253180">
      <w:bookmarkStart w:id="11" w:name="_nqhhc7xgkqo6" w:colFirst="0" w:colLast="0"/>
      <w:bookmarkEnd w:id="11"/>
    </w:p>
    <w:p w:rsidR="00253180" w:rsidRDefault="00253180" w:rsidP="006C39DB">
      <w:pPr>
        <w:pStyle w:val="Overskrift2"/>
      </w:pPr>
      <w:bookmarkStart w:id="12" w:name="_p80khuwbztln" w:colFirst="0" w:colLast="0"/>
      <w:bookmarkEnd w:id="12"/>
      <w:r>
        <w:t xml:space="preserve">Formålsanalyse </w:t>
      </w:r>
    </w:p>
    <w:p w:rsidR="00253180" w:rsidRDefault="00253180" w:rsidP="00253180">
      <w:r>
        <w:t xml:space="preserve">Producenten af det digitale artefakt har haft en </w:t>
      </w:r>
      <w:r>
        <w:rPr>
          <w:u w:val="single"/>
        </w:rPr>
        <w:t xml:space="preserve">intention </w:t>
      </w:r>
      <w:r>
        <w:t xml:space="preserve">om, at du skal bruge det på en bestemt måde. Det handler ikke om, hvordan du faktisk bruger det, men hvordan producenten har forestillet sig, at det passer til dit arbejde. Det overordnede spørgsmål, du kan stille, er: Hvorfor er det lavet? Nogle gange kan der også være formål, som man ikke umiddelbart lægger mærke til. I formålsanalysen skal du også bruge den teknologianalyse, du netop har lavet, og se på hvorfor artefaktet ser ud og opfører sig, som det gør, set i forhold til, hvad </w:t>
      </w:r>
      <w:r>
        <w:lastRenderedPageBreak/>
        <w:t xml:space="preserve">formålet er. Er der fx valgt meget iøjnefaldende farver eller omvendt meget neutrale farver - og hvad siger det om formålet med artefaktet: at det fx skal være meget synligt eller meget diskret/anonymt. </w:t>
      </w:r>
    </w:p>
    <w:p w:rsidR="00253180" w:rsidRDefault="00253180" w:rsidP="006C39DB">
      <w:r>
        <w:t xml:space="preserve">I formålsanalysen kan du overveje følgende punkter: </w:t>
      </w:r>
    </w:p>
    <w:p w:rsidR="00253180" w:rsidRDefault="00253180" w:rsidP="006C39DB">
      <w:pPr>
        <w:pStyle w:val="Listeafsnit"/>
        <w:numPr>
          <w:ilvl w:val="0"/>
          <w:numId w:val="26"/>
        </w:numPr>
      </w:pPr>
      <w:r w:rsidRPr="006C39DB">
        <w:rPr>
          <w:b/>
        </w:rPr>
        <w:t>Hvorfor er det skabt</w:t>
      </w:r>
      <w:r>
        <w:t xml:space="preserve"> - hvad skal det “hjælpe” med?</w:t>
      </w:r>
    </w:p>
    <w:p w:rsidR="00253180" w:rsidRDefault="00253180" w:rsidP="006C39DB">
      <w:pPr>
        <w:pStyle w:val="Listeafsnit"/>
        <w:numPr>
          <w:ilvl w:val="0"/>
          <w:numId w:val="26"/>
        </w:numPr>
      </w:pPr>
      <w:r w:rsidRPr="006C39DB">
        <w:rPr>
          <w:b/>
        </w:rPr>
        <w:t>Hvem har lavet artefaktet</w:t>
      </w:r>
      <w:r>
        <w:t xml:space="preserve"> (hvis det vides), og hvorfor har de det?</w:t>
      </w:r>
    </w:p>
    <w:p w:rsidR="00253180" w:rsidRPr="006C39DB" w:rsidRDefault="00253180" w:rsidP="006C39DB">
      <w:pPr>
        <w:pStyle w:val="Listeafsnit"/>
        <w:numPr>
          <w:ilvl w:val="0"/>
          <w:numId w:val="26"/>
        </w:numPr>
        <w:rPr>
          <w:b/>
        </w:rPr>
      </w:pPr>
      <w:r w:rsidRPr="006C39DB">
        <w:rPr>
          <w:b/>
        </w:rPr>
        <w:t xml:space="preserve">Hvem er </w:t>
      </w:r>
      <w:proofErr w:type="gramStart"/>
      <w:r w:rsidRPr="006C39DB">
        <w:rPr>
          <w:b/>
        </w:rPr>
        <w:t>det</w:t>
      </w:r>
      <w:proofErr w:type="gramEnd"/>
      <w:r w:rsidRPr="006C39DB">
        <w:rPr>
          <w:b/>
        </w:rPr>
        <w:t xml:space="preserve"> tænkt skal bruge det og til hvad?</w:t>
      </w:r>
    </w:p>
    <w:p w:rsidR="00253180" w:rsidRPr="006C39DB" w:rsidRDefault="00253180" w:rsidP="006C39DB">
      <w:pPr>
        <w:pStyle w:val="Listeafsnit"/>
        <w:numPr>
          <w:ilvl w:val="0"/>
          <w:numId w:val="26"/>
        </w:numPr>
        <w:rPr>
          <w:b/>
        </w:rPr>
      </w:pPr>
      <w:r w:rsidRPr="006C39DB">
        <w:rPr>
          <w:b/>
        </w:rPr>
        <w:t>Hvad kan brugerne få ud af at bruge det?</w:t>
      </w:r>
    </w:p>
    <w:p w:rsidR="00253180" w:rsidRDefault="00253180" w:rsidP="006C39DB">
      <w:pPr>
        <w:pStyle w:val="Listeafsnit"/>
        <w:numPr>
          <w:ilvl w:val="0"/>
          <w:numId w:val="26"/>
        </w:numPr>
      </w:pPr>
      <w:r w:rsidRPr="006C39DB">
        <w:rPr>
          <w:b/>
        </w:rPr>
        <w:t xml:space="preserve">Hvad kan </w:t>
      </w:r>
      <w:proofErr w:type="spellStart"/>
      <w:r w:rsidRPr="006C39DB">
        <w:rPr>
          <w:b/>
        </w:rPr>
        <w:t>evt</w:t>
      </w:r>
      <w:proofErr w:type="spellEnd"/>
      <w:r w:rsidRPr="006C39DB">
        <w:rPr>
          <w:b/>
        </w:rPr>
        <w:t xml:space="preserve"> andre få ud af det</w:t>
      </w:r>
      <w:r>
        <w:t xml:space="preserve"> - er der fx nogen, der tjener penge på det, nogen der kan spare tid på det, nogen der kan få noget viden eller data, som de kan bruge </w:t>
      </w:r>
      <w:proofErr w:type="spellStart"/>
      <w:r>
        <w:t>mv</w:t>
      </w:r>
      <w:proofErr w:type="spellEnd"/>
      <w:r>
        <w:t xml:space="preserve">?                               </w:t>
      </w:r>
    </w:p>
    <w:p w:rsidR="00253180" w:rsidRDefault="00253180" w:rsidP="00253180">
      <w:r>
        <w:t xml:space="preserve"> </w:t>
      </w:r>
    </w:p>
    <w:p w:rsidR="00253180" w:rsidRDefault="00253180" w:rsidP="00253180"/>
    <w:p w:rsidR="00253180" w:rsidRDefault="00253180" w:rsidP="006C39DB">
      <w:pPr>
        <w:pStyle w:val="Overskrift2"/>
      </w:pPr>
      <w:bookmarkStart w:id="13" w:name="_iib05dwmfzcy" w:colFirst="0" w:colLast="0"/>
      <w:bookmarkEnd w:id="13"/>
      <w:r>
        <w:t>Brugsstudier</w:t>
      </w:r>
    </w:p>
    <w:p w:rsidR="00253180" w:rsidRDefault="00253180" w:rsidP="00253180">
      <w:r>
        <w:t xml:space="preserve">Selvom producenten har en intention om, hvordan det digitale artefakt skal bruges, viser det sig ofte, at det i bliver anvendt på mange forskellige måder. </w:t>
      </w:r>
    </w:p>
    <w:p w:rsidR="00253180" w:rsidRDefault="00253180" w:rsidP="006C39DB">
      <w:pPr>
        <w:pStyle w:val="Listeafsnit"/>
        <w:numPr>
          <w:ilvl w:val="0"/>
          <w:numId w:val="27"/>
        </w:numPr>
      </w:pPr>
      <w:r w:rsidRPr="006C39DB">
        <w:rPr>
          <w:b/>
        </w:rPr>
        <w:t>Hvor og hvordan anvendes det?</w:t>
      </w:r>
      <w:r>
        <w:t xml:space="preserve"> (skolen, virksomheder, privat)</w:t>
      </w:r>
    </w:p>
    <w:p w:rsidR="00253180" w:rsidRPr="006C39DB" w:rsidRDefault="00253180" w:rsidP="006C39DB">
      <w:pPr>
        <w:pStyle w:val="Listeafsnit"/>
        <w:numPr>
          <w:ilvl w:val="0"/>
          <w:numId w:val="27"/>
        </w:numPr>
        <w:rPr>
          <w:b/>
        </w:rPr>
      </w:pPr>
      <w:r w:rsidRPr="006C39DB">
        <w:rPr>
          <w:b/>
        </w:rPr>
        <w:t>Hvilken betydning har det for din faglighed?</w:t>
      </w:r>
    </w:p>
    <w:p w:rsidR="00253180" w:rsidRPr="006C39DB" w:rsidRDefault="00253180" w:rsidP="006C39DB">
      <w:pPr>
        <w:pStyle w:val="Listeafsnit"/>
        <w:numPr>
          <w:ilvl w:val="0"/>
          <w:numId w:val="27"/>
        </w:numPr>
        <w:rPr>
          <w:b/>
        </w:rPr>
      </w:pPr>
      <w:r w:rsidRPr="006C39DB">
        <w:rPr>
          <w:b/>
        </w:rPr>
        <w:t>Hvilke kompetencer kræver det?</w:t>
      </w:r>
    </w:p>
    <w:p w:rsidR="00253180" w:rsidRPr="006C39DB" w:rsidRDefault="00253180" w:rsidP="006C39DB">
      <w:pPr>
        <w:pStyle w:val="Listeafsnit"/>
        <w:numPr>
          <w:ilvl w:val="0"/>
          <w:numId w:val="27"/>
        </w:numPr>
        <w:rPr>
          <w:b/>
        </w:rPr>
      </w:pPr>
      <w:r w:rsidRPr="006C39DB">
        <w:rPr>
          <w:b/>
        </w:rPr>
        <w:t>Har det ændret på</w:t>
      </w:r>
      <w:r w:rsidR="006C39DB" w:rsidRPr="006C39DB">
        <w:rPr>
          <w:b/>
        </w:rPr>
        <w:t>,</w:t>
      </w:r>
      <w:r w:rsidRPr="006C39DB">
        <w:rPr>
          <w:b/>
        </w:rPr>
        <w:t xml:space="preserve"> hvordan arbejdet udføres, og hvem der gør det?</w:t>
      </w:r>
    </w:p>
    <w:p w:rsidR="00253180" w:rsidRPr="006C39DB" w:rsidRDefault="00253180" w:rsidP="006C39DB">
      <w:pPr>
        <w:pStyle w:val="Listeafsnit"/>
        <w:numPr>
          <w:ilvl w:val="0"/>
          <w:numId w:val="27"/>
        </w:numPr>
        <w:rPr>
          <w:b/>
        </w:rPr>
      </w:pPr>
      <w:r w:rsidRPr="006C39DB">
        <w:rPr>
          <w:b/>
        </w:rPr>
        <w:t xml:space="preserve">Har det </w:t>
      </w:r>
      <w:r w:rsidR="006C39DB" w:rsidRPr="006C39DB">
        <w:rPr>
          <w:b/>
        </w:rPr>
        <w:t>nogen</w:t>
      </w:r>
      <w:r w:rsidRPr="006C39DB">
        <w:rPr>
          <w:b/>
        </w:rPr>
        <w:t xml:space="preserve"> fordele for arbejdsløsningen?</w:t>
      </w:r>
    </w:p>
    <w:p w:rsidR="00253180" w:rsidRPr="006C39DB" w:rsidRDefault="00253180" w:rsidP="006C39DB">
      <w:pPr>
        <w:pStyle w:val="Listeafsnit"/>
        <w:numPr>
          <w:ilvl w:val="0"/>
          <w:numId w:val="27"/>
        </w:numPr>
        <w:rPr>
          <w:b/>
        </w:rPr>
      </w:pPr>
      <w:r w:rsidRPr="006C39DB">
        <w:rPr>
          <w:b/>
        </w:rPr>
        <w:t xml:space="preserve">Har det </w:t>
      </w:r>
      <w:r w:rsidR="006C39DB" w:rsidRPr="006C39DB">
        <w:rPr>
          <w:b/>
        </w:rPr>
        <w:t>nogen</w:t>
      </w:r>
      <w:r w:rsidRPr="006C39DB">
        <w:rPr>
          <w:b/>
        </w:rPr>
        <w:t xml:space="preserve"> ulemper for arbejdsløsningen?</w:t>
      </w:r>
    </w:p>
    <w:p w:rsidR="00253180" w:rsidRDefault="00253180" w:rsidP="006C39DB">
      <w:pPr>
        <w:pStyle w:val="Listeafsnit"/>
        <w:numPr>
          <w:ilvl w:val="0"/>
          <w:numId w:val="27"/>
        </w:numPr>
      </w:pPr>
      <w:r>
        <w:t>Lav evt. en lille undersøgelse, hvor du:</w:t>
      </w:r>
    </w:p>
    <w:p w:rsidR="00253180" w:rsidRDefault="00253180" w:rsidP="006C39DB">
      <w:pPr>
        <w:pStyle w:val="Listeafsnit"/>
        <w:numPr>
          <w:ilvl w:val="1"/>
          <w:numId w:val="27"/>
        </w:numPr>
      </w:pPr>
      <w:r>
        <w:t>Observerer, hvordan andre bruger det i en konkret sammenhæng.</w:t>
      </w:r>
    </w:p>
    <w:p w:rsidR="00253180" w:rsidRDefault="00253180" w:rsidP="006C39DB">
      <w:pPr>
        <w:pStyle w:val="Listeafsnit"/>
        <w:numPr>
          <w:ilvl w:val="1"/>
          <w:numId w:val="27"/>
        </w:numPr>
      </w:pPr>
      <w:r>
        <w:t>Interviewer en, der bruger det.</w:t>
      </w:r>
    </w:p>
    <w:p w:rsidR="00253180" w:rsidRDefault="00253180" w:rsidP="00253180">
      <w:pPr>
        <w:rPr>
          <w:highlight w:val="yellow"/>
        </w:rPr>
      </w:pPr>
    </w:p>
    <w:p w:rsidR="00253180" w:rsidRDefault="00253180" w:rsidP="006C39DB">
      <w:pPr>
        <w:pStyle w:val="Overskrift2"/>
      </w:pPr>
      <w:bookmarkStart w:id="14" w:name="_3s6u6s8r6ted" w:colFirst="0" w:colLast="0"/>
      <w:bookmarkEnd w:id="14"/>
      <w:r>
        <w:t>Konsekvensvurdering</w:t>
      </w:r>
    </w:p>
    <w:p w:rsidR="00253180" w:rsidRDefault="00253180" w:rsidP="00253180">
      <w:r>
        <w:t xml:space="preserve">Når du har lavet en teknologivurdering, formålsanalyse og et brugsstudie, er du klar til at overveje, hvilken konsekvens det digitale artefakt har for arbejdet. Det kan have </w:t>
      </w:r>
      <w:r>
        <w:rPr>
          <w:u w:val="single"/>
        </w:rPr>
        <w:t xml:space="preserve">betydning </w:t>
      </w:r>
      <w:r>
        <w:t>for mange forskellige ting, som kan være:</w:t>
      </w:r>
    </w:p>
    <w:p w:rsidR="00253180" w:rsidRDefault="00253180" w:rsidP="006C39DB">
      <w:pPr>
        <w:pStyle w:val="Listeafsnit"/>
        <w:numPr>
          <w:ilvl w:val="0"/>
          <w:numId w:val="28"/>
        </w:numPr>
      </w:pPr>
      <w:r w:rsidRPr="00F65523">
        <w:rPr>
          <w:b/>
        </w:rPr>
        <w:t>Betydning for arbejdsgange</w:t>
      </w:r>
      <w:r>
        <w:t xml:space="preserve"> (effektivitet, kultur, viden, kunderelation, for den fagprofessionelle, for borgeren/brugeren/kunden)</w:t>
      </w:r>
    </w:p>
    <w:p w:rsidR="00253180" w:rsidRPr="00F65523" w:rsidRDefault="00253180" w:rsidP="006C39DB">
      <w:pPr>
        <w:pStyle w:val="Listeafsnit"/>
        <w:numPr>
          <w:ilvl w:val="0"/>
          <w:numId w:val="28"/>
        </w:numPr>
        <w:rPr>
          <w:b/>
        </w:rPr>
      </w:pPr>
      <w:r w:rsidRPr="00F65523">
        <w:rPr>
          <w:b/>
        </w:rPr>
        <w:t>Arbejdsmiljø og etik</w:t>
      </w:r>
    </w:p>
    <w:p w:rsidR="00253180" w:rsidRDefault="00253180" w:rsidP="006C39DB">
      <w:pPr>
        <w:pStyle w:val="Listeafsnit"/>
        <w:numPr>
          <w:ilvl w:val="0"/>
          <w:numId w:val="28"/>
        </w:numPr>
      </w:pPr>
      <w:r w:rsidRPr="00F65523">
        <w:rPr>
          <w:b/>
        </w:rPr>
        <w:t>Ændring af arbejdets organisering</w:t>
      </w:r>
      <w:r>
        <w:t xml:space="preserve"> (virksomheden)</w:t>
      </w:r>
    </w:p>
    <w:p w:rsidR="00253180" w:rsidRPr="00F65523" w:rsidRDefault="00253180" w:rsidP="006C39DB">
      <w:pPr>
        <w:pStyle w:val="Listeafsnit"/>
        <w:numPr>
          <w:ilvl w:val="0"/>
          <w:numId w:val="28"/>
        </w:numPr>
        <w:rPr>
          <w:b/>
        </w:rPr>
      </w:pPr>
      <w:r w:rsidRPr="00F65523">
        <w:rPr>
          <w:b/>
        </w:rPr>
        <w:t>Effekter på kort og på lang sigt</w:t>
      </w:r>
    </w:p>
    <w:p w:rsidR="00253180" w:rsidRDefault="00253180" w:rsidP="00253180">
      <w:r>
        <w:t xml:space="preserve"> </w:t>
      </w:r>
    </w:p>
    <w:sectPr w:rsidR="00253180"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0"/>
  </w:num>
  <w:num w:numId="4">
    <w:abstractNumId w:val="11"/>
  </w:num>
  <w:num w:numId="5">
    <w:abstractNumId w:val="25"/>
  </w:num>
  <w:num w:numId="6">
    <w:abstractNumId w:val="27"/>
  </w:num>
  <w:num w:numId="7">
    <w:abstractNumId w:val="2"/>
  </w:num>
  <w:num w:numId="8">
    <w:abstractNumId w:val="21"/>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4"/>
  </w:num>
  <w:num w:numId="17">
    <w:abstractNumId w:val="17"/>
  </w:num>
  <w:num w:numId="18">
    <w:abstractNumId w:val="15"/>
  </w:num>
  <w:num w:numId="19">
    <w:abstractNumId w:val="7"/>
  </w:num>
  <w:num w:numId="20">
    <w:abstractNumId w:val="12"/>
  </w:num>
  <w:num w:numId="21">
    <w:abstractNumId w:val="8"/>
  </w:num>
  <w:num w:numId="22">
    <w:abstractNumId w:val="6"/>
  </w:num>
  <w:num w:numId="23">
    <w:abstractNumId w:val="19"/>
  </w:num>
  <w:num w:numId="24">
    <w:abstractNumId w:val="23"/>
  </w:num>
  <w:num w:numId="25">
    <w:abstractNumId w:val="16"/>
  </w:num>
  <w:num w:numId="26">
    <w:abstractNumId w:val="9"/>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1579B"/>
    <w:rsid w:val="00141B83"/>
    <w:rsid w:val="0015088F"/>
    <w:rsid w:val="001730D4"/>
    <w:rsid w:val="001F1F6D"/>
    <w:rsid w:val="00253180"/>
    <w:rsid w:val="002869EA"/>
    <w:rsid w:val="002A57C4"/>
    <w:rsid w:val="002E059C"/>
    <w:rsid w:val="002F45FC"/>
    <w:rsid w:val="00311081"/>
    <w:rsid w:val="00331B89"/>
    <w:rsid w:val="00332B35"/>
    <w:rsid w:val="00380FF5"/>
    <w:rsid w:val="003E1FD2"/>
    <w:rsid w:val="004823A9"/>
    <w:rsid w:val="00572AF3"/>
    <w:rsid w:val="00587548"/>
    <w:rsid w:val="005A1005"/>
    <w:rsid w:val="006800CE"/>
    <w:rsid w:val="006A36A0"/>
    <w:rsid w:val="006C39DB"/>
    <w:rsid w:val="007114EE"/>
    <w:rsid w:val="008339F5"/>
    <w:rsid w:val="00852169"/>
    <w:rsid w:val="008A669C"/>
    <w:rsid w:val="008D7846"/>
    <w:rsid w:val="00A61366"/>
    <w:rsid w:val="00AB3D00"/>
    <w:rsid w:val="00AC39A3"/>
    <w:rsid w:val="00B619BE"/>
    <w:rsid w:val="00CB2F08"/>
    <w:rsid w:val="00CE772E"/>
    <w:rsid w:val="00D60034"/>
    <w:rsid w:val="00D72529"/>
    <w:rsid w:val="00DC06F5"/>
    <w:rsid w:val="00F422A0"/>
    <w:rsid w:val="00F55E1A"/>
    <w:rsid w:val="00F65523"/>
    <w:rsid w:val="00F94821"/>
    <w:rsid w:val="00FB68CB"/>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emu.dk/eud/erhvervsinformatik/digital-myndiggorelse/digital-analyse-vurdering-og-perspektiv"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53CA1-1B3B-AF4D-BDEC-D26DDEB4F0AF}" type="doc">
      <dgm:prSet loTypeId="urn:microsoft.com/office/officeart/2008/layout/RadialCluster" loCatId="" qsTypeId="urn:microsoft.com/office/officeart/2005/8/quickstyle/simple1" qsCatId="simple" csTypeId="urn:microsoft.com/office/officeart/2005/8/colors/accent1_2" csCatId="accent1" phldr="1"/>
      <dgm:spPr/>
      <dgm:t>
        <a:bodyPr/>
        <a:lstStyle/>
        <a:p>
          <a:endParaRPr lang="da-DK"/>
        </a:p>
      </dgm:t>
    </dgm:pt>
    <dgm:pt modelId="{0D4D1B20-05AA-5242-A0F6-3D11E1E8A8D6}">
      <dgm:prSet phldrT="[Tekst]"/>
      <dgm:spPr/>
      <dgm:t>
        <a:bodyPr/>
        <a:lstStyle/>
        <a:p>
          <a:r>
            <a:rPr lang="da-DK"/>
            <a:t>Bilnøgle</a:t>
          </a:r>
        </a:p>
      </dgm:t>
    </dgm:pt>
    <dgm:pt modelId="{E3762238-28DB-1540-9FAA-7F74C353EF3F}" type="parTrans" cxnId="{2A81AF3F-03A1-6F47-9EF7-BB2C8113FA7F}">
      <dgm:prSet/>
      <dgm:spPr/>
      <dgm:t>
        <a:bodyPr/>
        <a:lstStyle/>
        <a:p>
          <a:endParaRPr lang="da-DK"/>
        </a:p>
      </dgm:t>
    </dgm:pt>
    <dgm:pt modelId="{B140D21B-1713-8243-BDC0-DFB88C3E22EF}" type="sibTrans" cxnId="{2A81AF3F-03A1-6F47-9EF7-BB2C8113FA7F}">
      <dgm:prSet/>
      <dgm:spPr/>
      <dgm:t>
        <a:bodyPr/>
        <a:lstStyle/>
        <a:p>
          <a:endParaRPr lang="da-DK"/>
        </a:p>
      </dgm:t>
    </dgm:pt>
    <dgm:pt modelId="{AB9FF720-5A6A-AA41-9599-CBAF046A915E}">
      <dgm:prSet phldrT="[Tekst]"/>
      <dgm:spPr/>
      <dgm:t>
        <a:bodyPr/>
        <a:lstStyle/>
        <a:p>
          <a:pPr>
            <a:buFont typeface="Arial" panose="020B0604020202020204" pitchFamily="34" charset="0"/>
            <a:buChar char="•"/>
          </a:pPr>
          <a:r>
            <a:rPr lang="da-DK" b="0" i="0" u="none"/>
            <a:t>Udseende:</a:t>
          </a:r>
          <a:endParaRPr lang="da-DK"/>
        </a:p>
      </dgm:t>
    </dgm:pt>
    <dgm:pt modelId="{331AF809-ED7E-4043-B0EF-BC77977DB691}" type="parTrans" cxnId="{A3D3D7C5-970E-5E44-82B2-8E6AC0A4AC50}">
      <dgm:prSet/>
      <dgm:spPr/>
      <dgm:t>
        <a:bodyPr/>
        <a:lstStyle/>
        <a:p>
          <a:endParaRPr lang="da-DK"/>
        </a:p>
      </dgm:t>
    </dgm:pt>
    <dgm:pt modelId="{F943C8D6-FBAB-BA47-AAE5-ECEF34BFB4C2}" type="sibTrans" cxnId="{A3D3D7C5-970E-5E44-82B2-8E6AC0A4AC50}">
      <dgm:prSet/>
      <dgm:spPr/>
      <dgm:t>
        <a:bodyPr/>
        <a:lstStyle/>
        <a:p>
          <a:endParaRPr lang="da-DK"/>
        </a:p>
      </dgm:t>
    </dgm:pt>
    <dgm:pt modelId="{AC987653-B57B-6840-9793-392E114BDA64}">
      <dgm:prSet phldrT="[Tekst]"/>
      <dgm:spPr/>
      <dgm:t>
        <a:bodyPr/>
        <a:lstStyle/>
        <a:p>
          <a:endParaRPr lang="da-DK"/>
        </a:p>
      </dgm:t>
    </dgm:pt>
    <dgm:pt modelId="{C25F86C4-6EBD-FE4C-9192-B514829F776F}" type="parTrans" cxnId="{239F1EEC-9620-D244-AE9A-756BA17224C9}">
      <dgm:prSet/>
      <dgm:spPr/>
      <dgm:t>
        <a:bodyPr/>
        <a:lstStyle/>
        <a:p>
          <a:endParaRPr lang="da-DK"/>
        </a:p>
      </dgm:t>
    </dgm:pt>
    <dgm:pt modelId="{9E6BD9A5-9064-664C-9DBC-FE8D160FE16A}" type="sibTrans" cxnId="{239F1EEC-9620-D244-AE9A-756BA17224C9}">
      <dgm:prSet/>
      <dgm:spPr/>
      <dgm:t>
        <a:bodyPr/>
        <a:lstStyle/>
        <a:p>
          <a:endParaRPr lang="da-DK"/>
        </a:p>
      </dgm:t>
    </dgm:pt>
    <dgm:pt modelId="{AF9EDAB7-1F5C-A940-AEC3-430B0EC55D8B}">
      <dgm:prSet/>
      <dgm:spPr/>
      <dgm:t>
        <a:bodyPr/>
        <a:lstStyle/>
        <a:p>
          <a:pPr>
            <a:buFont typeface="Arial" panose="020B0604020202020204" pitchFamily="34" charset="0"/>
            <a:buChar char="•"/>
          </a:pPr>
          <a:r>
            <a:rPr lang="da-DK" b="0" i="0" u="none"/>
            <a:t>Funktionalitet (hvad gør den)</a:t>
          </a:r>
        </a:p>
      </dgm:t>
    </dgm:pt>
    <dgm:pt modelId="{7FDFF32A-1FF8-7B43-AD1E-406E6BAE53B7}" type="parTrans" cxnId="{274F083D-2872-DC42-B53B-86791E0B8154}">
      <dgm:prSet/>
      <dgm:spPr/>
      <dgm:t>
        <a:bodyPr/>
        <a:lstStyle/>
        <a:p>
          <a:endParaRPr lang="da-DK"/>
        </a:p>
      </dgm:t>
    </dgm:pt>
    <dgm:pt modelId="{25E0E45E-D031-894C-84D3-56C8B8451A15}" type="sibTrans" cxnId="{274F083D-2872-DC42-B53B-86791E0B8154}">
      <dgm:prSet/>
      <dgm:spPr/>
      <dgm:t>
        <a:bodyPr/>
        <a:lstStyle/>
        <a:p>
          <a:endParaRPr lang="da-DK"/>
        </a:p>
      </dgm:t>
    </dgm:pt>
    <dgm:pt modelId="{379C03F5-177C-E64F-A076-E5359567C893}">
      <dgm:prSet/>
      <dgm:spPr/>
      <dgm:t>
        <a:bodyPr/>
        <a:lstStyle/>
        <a:p>
          <a:pPr>
            <a:buFont typeface="Arial" panose="020B0604020202020204" pitchFamily="34" charset="0"/>
            <a:buChar char="•"/>
          </a:pPr>
          <a:r>
            <a:rPr lang="da-DK" b="0" i="0" u="none"/>
            <a:t>Brugergrænseflade (display, knapper, lyd, lys)</a:t>
          </a:r>
        </a:p>
      </dgm:t>
    </dgm:pt>
    <dgm:pt modelId="{7F42D114-A27E-E848-BD61-720352A4F9CF}" type="parTrans" cxnId="{5F994AB7-0C5B-BF47-A044-73F4F9C806D1}">
      <dgm:prSet/>
      <dgm:spPr/>
      <dgm:t>
        <a:bodyPr/>
        <a:lstStyle/>
        <a:p>
          <a:endParaRPr lang="da-DK"/>
        </a:p>
      </dgm:t>
    </dgm:pt>
    <dgm:pt modelId="{31752FC5-4EC8-954E-87EF-DA63CBA05B5F}" type="sibTrans" cxnId="{5F994AB7-0C5B-BF47-A044-73F4F9C806D1}">
      <dgm:prSet/>
      <dgm:spPr/>
      <dgm:t>
        <a:bodyPr/>
        <a:lstStyle/>
        <a:p>
          <a:endParaRPr lang="da-DK"/>
        </a:p>
      </dgm:t>
    </dgm:pt>
    <dgm:pt modelId="{77AF507F-682F-6742-85DD-C9F8D2596763}">
      <dgm:prSet/>
      <dgm:spPr/>
      <dgm:t>
        <a:bodyPr/>
        <a:lstStyle/>
        <a:p>
          <a:pPr>
            <a:buFont typeface="Arial" panose="020B0604020202020204" pitchFamily="34" charset="0"/>
            <a:buChar char="•"/>
          </a:pPr>
          <a:r>
            <a:rPr lang="da-DK" b="0" i="0" u="none"/>
            <a:t>Input-teknologi (hvilke datainput, fx censorer, kamera, satellit mv)</a:t>
          </a:r>
        </a:p>
      </dgm:t>
    </dgm:pt>
    <dgm:pt modelId="{731D702F-6C3D-F34B-9661-B9108B976934}" type="parTrans" cxnId="{09F02F18-C3A6-6E4B-A06F-A11C3FA56ABC}">
      <dgm:prSet/>
      <dgm:spPr/>
      <dgm:t>
        <a:bodyPr/>
        <a:lstStyle/>
        <a:p>
          <a:endParaRPr lang="da-DK"/>
        </a:p>
      </dgm:t>
    </dgm:pt>
    <dgm:pt modelId="{27FD270C-9E7B-9248-8AF5-6AF9FBD898AA}" type="sibTrans" cxnId="{09F02F18-C3A6-6E4B-A06F-A11C3FA56ABC}">
      <dgm:prSet/>
      <dgm:spPr/>
      <dgm:t>
        <a:bodyPr/>
        <a:lstStyle/>
        <a:p>
          <a:endParaRPr lang="da-DK"/>
        </a:p>
      </dgm:t>
    </dgm:pt>
    <dgm:pt modelId="{F761F976-FD48-B940-A23D-424376569766}">
      <dgm:prSet/>
      <dgm:spPr/>
      <dgm:t>
        <a:bodyPr/>
        <a:lstStyle/>
        <a:p>
          <a:pPr>
            <a:buFont typeface="Arial" panose="020B0604020202020204" pitchFamily="34" charset="0"/>
            <a:buChar char="•"/>
          </a:pPr>
          <a:r>
            <a:rPr lang="da-DK" b="0" i="0" u="none"/>
            <a:t>Output-teknologi (fx lyd, lys, funktion, bevægelse)</a:t>
          </a:r>
        </a:p>
      </dgm:t>
    </dgm:pt>
    <dgm:pt modelId="{E40C8C55-C08C-404E-81BE-C9362BEE1A88}" type="parTrans" cxnId="{73F53441-6E28-3F42-9457-0D199F938E48}">
      <dgm:prSet/>
      <dgm:spPr/>
      <dgm:t>
        <a:bodyPr/>
        <a:lstStyle/>
        <a:p>
          <a:endParaRPr lang="da-DK"/>
        </a:p>
      </dgm:t>
    </dgm:pt>
    <dgm:pt modelId="{902D19CC-D1BB-B140-BE7D-91F96C6FA85A}" type="sibTrans" cxnId="{73F53441-6E28-3F42-9457-0D199F938E48}">
      <dgm:prSet/>
      <dgm:spPr/>
      <dgm:t>
        <a:bodyPr/>
        <a:lstStyle/>
        <a:p>
          <a:endParaRPr lang="da-DK"/>
        </a:p>
      </dgm:t>
    </dgm:pt>
    <dgm:pt modelId="{38A0AF24-BA63-0446-96B8-F58722D4559D}">
      <dgm:prSet phldrT="[Tekst]"/>
      <dgm:spPr/>
      <dgm:t>
        <a:bodyPr/>
        <a:lstStyle/>
        <a:p>
          <a:pPr>
            <a:buFont typeface="Arial" panose="020B0604020202020204" pitchFamily="34" charset="0"/>
            <a:buChar char="•"/>
          </a:pPr>
          <a:r>
            <a:rPr lang="da-DK" b="0" i="0" u="none"/>
            <a:t>Afrundede kanter</a:t>
          </a:r>
          <a:endParaRPr lang="da-DK"/>
        </a:p>
      </dgm:t>
    </dgm:pt>
    <dgm:pt modelId="{7DC867D1-5B40-6549-9E4B-F51BA8A748B3}" type="parTrans" cxnId="{41B41220-BAD4-6D46-86C0-FBD70A866CC4}">
      <dgm:prSet/>
      <dgm:spPr/>
      <dgm:t>
        <a:bodyPr/>
        <a:lstStyle/>
        <a:p>
          <a:endParaRPr lang="da-DK"/>
        </a:p>
      </dgm:t>
    </dgm:pt>
    <dgm:pt modelId="{4CAD6D29-BB58-1A4B-B613-07BD072E5741}" type="sibTrans" cxnId="{41B41220-BAD4-6D46-86C0-FBD70A866CC4}">
      <dgm:prSet/>
      <dgm:spPr/>
      <dgm:t>
        <a:bodyPr/>
        <a:lstStyle/>
        <a:p>
          <a:endParaRPr lang="da-DK"/>
        </a:p>
      </dgm:t>
    </dgm:pt>
    <dgm:pt modelId="{69A8060E-6777-9347-83BA-98BF7DA46270}">
      <dgm:prSet phldrT="[Tekst]"/>
      <dgm:spPr/>
      <dgm:t>
        <a:bodyPr/>
        <a:lstStyle/>
        <a:p>
          <a:pPr>
            <a:buFont typeface="Arial" panose="020B0604020202020204" pitchFamily="34" charset="0"/>
            <a:buChar char="•"/>
          </a:pPr>
          <a:r>
            <a:rPr lang="da-DK" b="0" i="0" u="none"/>
            <a:t>Sort plastic</a:t>
          </a:r>
          <a:endParaRPr lang="da-DK"/>
        </a:p>
      </dgm:t>
    </dgm:pt>
    <dgm:pt modelId="{DA5430FE-0B17-A743-87C1-58C850659E70}" type="parTrans" cxnId="{94A5BBF3-DB9F-B24B-B5BF-537FA1553D1F}">
      <dgm:prSet/>
      <dgm:spPr/>
      <dgm:t>
        <a:bodyPr/>
        <a:lstStyle/>
        <a:p>
          <a:endParaRPr lang="da-DK"/>
        </a:p>
      </dgm:t>
    </dgm:pt>
    <dgm:pt modelId="{BE53DADE-B696-A644-9388-19C307420E45}" type="sibTrans" cxnId="{94A5BBF3-DB9F-B24B-B5BF-537FA1553D1F}">
      <dgm:prSet/>
      <dgm:spPr/>
      <dgm:t>
        <a:bodyPr/>
        <a:lstStyle/>
        <a:p>
          <a:endParaRPr lang="da-DK"/>
        </a:p>
      </dgm:t>
    </dgm:pt>
    <dgm:pt modelId="{245513BB-9843-5B42-A325-6B8055BADDEE}">
      <dgm:prSet phldrT="[Tekst]"/>
      <dgm:spPr/>
      <dgm:t>
        <a:bodyPr/>
        <a:lstStyle/>
        <a:p>
          <a:pPr>
            <a:buFont typeface="Arial" panose="020B0604020202020204" pitchFamily="34" charset="0"/>
            <a:buChar char="•"/>
          </a:pPr>
          <a:r>
            <a:rPr lang="da-DK" b="0" i="0" u="none"/>
            <a:t>Gemt metalnøgle</a:t>
          </a:r>
          <a:endParaRPr lang="da-DK"/>
        </a:p>
      </dgm:t>
    </dgm:pt>
    <dgm:pt modelId="{1CBEA02A-E5F0-5240-AD49-E7774FA67C3B}" type="parTrans" cxnId="{3BDA41F6-303C-DF4A-B5B8-661FF6F64900}">
      <dgm:prSet/>
      <dgm:spPr/>
      <dgm:t>
        <a:bodyPr/>
        <a:lstStyle/>
        <a:p>
          <a:endParaRPr lang="da-DK"/>
        </a:p>
      </dgm:t>
    </dgm:pt>
    <dgm:pt modelId="{315019A8-6D9F-0F49-9D73-9325B4D69AAD}" type="sibTrans" cxnId="{3BDA41F6-303C-DF4A-B5B8-661FF6F64900}">
      <dgm:prSet/>
      <dgm:spPr/>
      <dgm:t>
        <a:bodyPr/>
        <a:lstStyle/>
        <a:p>
          <a:endParaRPr lang="da-DK"/>
        </a:p>
      </dgm:t>
    </dgm:pt>
    <dgm:pt modelId="{5F3A2FA0-CA79-7745-9FF9-9640F96542CE}">
      <dgm:prSet phldrT="[Tekst]"/>
      <dgm:spPr/>
      <dgm:t>
        <a:bodyPr/>
        <a:lstStyle/>
        <a:p>
          <a:pPr>
            <a:buFont typeface="Arial" panose="020B0604020202020204" pitchFamily="34" charset="0"/>
            <a:buChar char="•"/>
          </a:pPr>
          <a:r>
            <a:rPr lang="da-DK" b="0" i="0" u="none"/>
            <a:t>3 knapper med pixogrammer</a:t>
          </a:r>
          <a:endParaRPr lang="da-DK"/>
        </a:p>
      </dgm:t>
    </dgm:pt>
    <dgm:pt modelId="{2C3759C4-319E-DD46-89CE-67F53A8091AA}" type="parTrans" cxnId="{8CB79B68-A4E4-EA4D-8E03-70B85CC9D320}">
      <dgm:prSet/>
      <dgm:spPr/>
      <dgm:t>
        <a:bodyPr/>
        <a:lstStyle/>
        <a:p>
          <a:endParaRPr lang="da-DK"/>
        </a:p>
      </dgm:t>
    </dgm:pt>
    <dgm:pt modelId="{6D71EA8D-F1F6-E04F-A163-1059A3DA2DA4}" type="sibTrans" cxnId="{8CB79B68-A4E4-EA4D-8E03-70B85CC9D320}">
      <dgm:prSet/>
      <dgm:spPr/>
      <dgm:t>
        <a:bodyPr/>
        <a:lstStyle/>
        <a:p>
          <a:endParaRPr lang="da-DK"/>
        </a:p>
      </dgm:t>
    </dgm:pt>
    <dgm:pt modelId="{B0A31AC6-9456-A643-83A0-1C5FE6B3BA5D}">
      <dgm:prSet phldrT="[Tekst]"/>
      <dgm:spPr/>
      <dgm:t>
        <a:bodyPr/>
        <a:lstStyle/>
        <a:p>
          <a:pPr>
            <a:buFont typeface="Arial" panose="020B0604020202020204" pitchFamily="34" charset="0"/>
            <a:buChar char="•"/>
          </a:pPr>
          <a:r>
            <a:rPr lang="da-DK" b="0" i="0" u="none"/>
            <a:t>Måler 4X2 cm</a:t>
          </a:r>
          <a:endParaRPr lang="da-DK"/>
        </a:p>
      </dgm:t>
    </dgm:pt>
    <dgm:pt modelId="{45122060-FC5D-0B46-9EDB-0E1F9EA7FFDA}" type="parTrans" cxnId="{ED46C8CD-9A70-0B44-92D5-E9F60A7489D7}">
      <dgm:prSet/>
      <dgm:spPr/>
      <dgm:t>
        <a:bodyPr/>
        <a:lstStyle/>
        <a:p>
          <a:endParaRPr lang="da-DK"/>
        </a:p>
      </dgm:t>
    </dgm:pt>
    <dgm:pt modelId="{230740F9-C2DC-1147-A5AB-5B6EC9FE4A5B}" type="sibTrans" cxnId="{ED46C8CD-9A70-0B44-92D5-E9F60A7489D7}">
      <dgm:prSet/>
      <dgm:spPr/>
      <dgm:t>
        <a:bodyPr/>
        <a:lstStyle/>
        <a:p>
          <a:endParaRPr lang="da-DK"/>
        </a:p>
      </dgm:t>
    </dgm:pt>
    <dgm:pt modelId="{2571CDC9-4CD4-8F4E-BF62-72EAB5422F75}">
      <dgm:prSet phldrT="[Tekst]"/>
      <dgm:spPr/>
      <dgm:t>
        <a:bodyPr/>
        <a:lstStyle/>
        <a:p>
          <a:pPr>
            <a:buFont typeface="Arial" panose="020B0604020202020204" pitchFamily="34" charset="0"/>
            <a:buChar char="•"/>
          </a:pPr>
          <a:r>
            <a:rPr lang="da-DK" b="0" i="0" u="none"/>
            <a:t>farve, materiale mv</a:t>
          </a:r>
          <a:endParaRPr lang="da-DK"/>
        </a:p>
      </dgm:t>
    </dgm:pt>
    <dgm:pt modelId="{C6A8DF3A-6A0A-8D4C-AFCE-8004DB87EAD5}" type="parTrans" cxnId="{2301B14A-8261-1548-A705-0A99BC2525E3}">
      <dgm:prSet/>
      <dgm:spPr/>
      <dgm:t>
        <a:bodyPr/>
        <a:lstStyle/>
        <a:p>
          <a:endParaRPr lang="da-DK"/>
        </a:p>
      </dgm:t>
    </dgm:pt>
    <dgm:pt modelId="{31E44783-49EE-904A-B1B3-B249C4B5F7EC}" type="sibTrans" cxnId="{2301B14A-8261-1548-A705-0A99BC2525E3}">
      <dgm:prSet/>
      <dgm:spPr/>
      <dgm:t>
        <a:bodyPr/>
        <a:lstStyle/>
        <a:p>
          <a:endParaRPr lang="da-DK"/>
        </a:p>
      </dgm:t>
    </dgm:pt>
    <dgm:pt modelId="{89F9AE63-03C9-6F43-9103-B392FC753381}">
      <dgm:prSet/>
      <dgm:spPr/>
      <dgm:t>
        <a:bodyPr/>
        <a:lstStyle/>
        <a:p>
          <a:pPr>
            <a:buFont typeface="Arial" panose="020B0604020202020204" pitchFamily="34" charset="0"/>
            <a:buChar char="•"/>
          </a:pPr>
          <a:r>
            <a:rPr lang="da-DK" b="0" i="0" u="none"/>
            <a:t>Låser en bil op</a:t>
          </a:r>
        </a:p>
      </dgm:t>
    </dgm:pt>
    <dgm:pt modelId="{06B20452-7280-5042-BC18-9887FBAE8DA4}" type="parTrans" cxnId="{AE0DCE12-BA9D-2F4E-B15C-591F5FF0F2C2}">
      <dgm:prSet/>
      <dgm:spPr/>
      <dgm:t>
        <a:bodyPr/>
        <a:lstStyle/>
        <a:p>
          <a:endParaRPr lang="da-DK"/>
        </a:p>
      </dgm:t>
    </dgm:pt>
    <dgm:pt modelId="{D5BB6311-4955-E344-80B9-2AD9CD7B4EB3}" type="sibTrans" cxnId="{AE0DCE12-BA9D-2F4E-B15C-591F5FF0F2C2}">
      <dgm:prSet/>
      <dgm:spPr/>
      <dgm:t>
        <a:bodyPr/>
        <a:lstStyle/>
        <a:p>
          <a:endParaRPr lang="da-DK"/>
        </a:p>
      </dgm:t>
    </dgm:pt>
    <dgm:pt modelId="{CE3C5E94-7C30-6643-A0FA-EC4269764BFB}">
      <dgm:prSet/>
      <dgm:spPr/>
      <dgm:t>
        <a:bodyPr/>
        <a:lstStyle/>
        <a:p>
          <a:pPr>
            <a:buFont typeface="Arial" panose="020B0604020202020204" pitchFamily="34" charset="0"/>
            <a:buChar char="•"/>
          </a:pPr>
          <a:r>
            <a:rPr lang="da-DK" b="0" i="0" u="none"/>
            <a:t>Låser en bil</a:t>
          </a:r>
        </a:p>
      </dgm:t>
    </dgm:pt>
    <dgm:pt modelId="{E2A53F75-6E80-7E49-ABDE-00421A09EF34}" type="parTrans" cxnId="{B6CC5CD3-459F-5B45-BD09-43E080366F4E}">
      <dgm:prSet/>
      <dgm:spPr/>
      <dgm:t>
        <a:bodyPr/>
        <a:lstStyle/>
        <a:p>
          <a:endParaRPr lang="da-DK"/>
        </a:p>
      </dgm:t>
    </dgm:pt>
    <dgm:pt modelId="{1B6ACA8B-0908-F246-9821-44BD77CE72C4}" type="sibTrans" cxnId="{B6CC5CD3-459F-5B45-BD09-43E080366F4E}">
      <dgm:prSet/>
      <dgm:spPr/>
      <dgm:t>
        <a:bodyPr/>
        <a:lstStyle/>
        <a:p>
          <a:endParaRPr lang="da-DK"/>
        </a:p>
      </dgm:t>
    </dgm:pt>
    <dgm:pt modelId="{29926E2A-2567-914F-B3AB-339ECEBD6DED}">
      <dgm:prSet/>
      <dgm:spPr/>
      <dgm:t>
        <a:bodyPr/>
        <a:lstStyle/>
        <a:p>
          <a:pPr>
            <a:buFont typeface="Arial" panose="020B0604020202020204" pitchFamily="34" charset="0"/>
            <a:buChar char="•"/>
          </a:pPr>
          <a:r>
            <a:rPr lang="da-DK" b="0" i="0" u="none"/>
            <a:t>Sikrer mod tyveri</a:t>
          </a:r>
        </a:p>
      </dgm:t>
    </dgm:pt>
    <dgm:pt modelId="{20002FF3-6391-E344-9A4A-FA92D6D7A20A}" type="parTrans" cxnId="{2D264978-5DE5-FD45-AC33-8D3B80FAD15C}">
      <dgm:prSet/>
      <dgm:spPr/>
      <dgm:t>
        <a:bodyPr/>
        <a:lstStyle/>
        <a:p>
          <a:endParaRPr lang="da-DK"/>
        </a:p>
      </dgm:t>
    </dgm:pt>
    <dgm:pt modelId="{7B2E6379-6D1D-AA44-B0A4-04B8AB44D6DB}" type="sibTrans" cxnId="{2D264978-5DE5-FD45-AC33-8D3B80FAD15C}">
      <dgm:prSet/>
      <dgm:spPr/>
      <dgm:t>
        <a:bodyPr/>
        <a:lstStyle/>
        <a:p>
          <a:endParaRPr lang="da-DK"/>
        </a:p>
      </dgm:t>
    </dgm:pt>
    <dgm:pt modelId="{99AFDE29-77E7-8B43-8700-311C76FB3D84}">
      <dgm:prSet/>
      <dgm:spPr/>
      <dgm:t>
        <a:bodyPr/>
        <a:lstStyle/>
        <a:p>
          <a:pPr>
            <a:buFont typeface="Arial" panose="020B0604020202020204" pitchFamily="34" charset="0"/>
            <a:buChar char="•"/>
          </a:pPr>
          <a:r>
            <a:rPr lang="da-DK" b="0" i="0" u="none"/>
            <a:t>Sender et digitalt signal</a:t>
          </a:r>
        </a:p>
      </dgm:t>
    </dgm:pt>
    <dgm:pt modelId="{6EC19F4E-E416-A14E-AB8E-241D02EADBEC}" type="parTrans" cxnId="{22D232B7-70CA-BF49-95FA-035D97C92F9F}">
      <dgm:prSet/>
      <dgm:spPr/>
      <dgm:t>
        <a:bodyPr/>
        <a:lstStyle/>
        <a:p>
          <a:endParaRPr lang="da-DK"/>
        </a:p>
      </dgm:t>
    </dgm:pt>
    <dgm:pt modelId="{4D0D9ED4-AD31-E94B-B414-2E3DAFFE7D5C}" type="sibTrans" cxnId="{22D232B7-70CA-BF49-95FA-035D97C92F9F}">
      <dgm:prSet/>
      <dgm:spPr/>
      <dgm:t>
        <a:bodyPr/>
        <a:lstStyle/>
        <a:p>
          <a:endParaRPr lang="da-DK"/>
        </a:p>
      </dgm:t>
    </dgm:pt>
    <dgm:pt modelId="{A96EFE4F-CE6D-3A4D-A6F0-1F6DA0BCFBD5}">
      <dgm:prSet/>
      <dgm:spPr/>
      <dgm:t>
        <a:bodyPr/>
        <a:lstStyle/>
        <a:p>
          <a:pPr>
            <a:buFont typeface="Arial" panose="020B0604020202020204" pitchFamily="34" charset="0"/>
            <a:buChar char="•"/>
          </a:pPr>
          <a:r>
            <a:rPr lang="da-DK" b="0" i="0" u="none"/>
            <a:t>3 knapper med pixogrammer</a:t>
          </a:r>
        </a:p>
      </dgm:t>
    </dgm:pt>
    <dgm:pt modelId="{602623E5-6828-9B4F-8A56-F9D68E38CE7E}" type="parTrans" cxnId="{9CF01926-9B32-964C-8AD2-090F71E6E6E7}">
      <dgm:prSet/>
      <dgm:spPr/>
      <dgm:t>
        <a:bodyPr/>
        <a:lstStyle/>
        <a:p>
          <a:endParaRPr lang="da-DK"/>
        </a:p>
      </dgm:t>
    </dgm:pt>
    <dgm:pt modelId="{E7C0CBC1-6773-7447-BDE8-AE0BB8C2DD4F}" type="sibTrans" cxnId="{9CF01926-9B32-964C-8AD2-090F71E6E6E7}">
      <dgm:prSet/>
      <dgm:spPr/>
      <dgm:t>
        <a:bodyPr/>
        <a:lstStyle/>
        <a:p>
          <a:endParaRPr lang="da-DK"/>
        </a:p>
      </dgm:t>
    </dgm:pt>
    <dgm:pt modelId="{ACF9156F-8EC3-0E41-A08E-0D7D6DCD7D1C}">
      <dgm:prSet/>
      <dgm:spPr/>
      <dgm:t>
        <a:bodyPr/>
        <a:lstStyle/>
        <a:p>
          <a:pPr>
            <a:buFont typeface="Arial" panose="020B0604020202020204" pitchFamily="34" charset="0"/>
            <a:buChar char="•"/>
          </a:pPr>
          <a:r>
            <a:rPr lang="da-DK" b="0" i="0" u="none"/>
            <a:t>Indikationslys ved tryk</a:t>
          </a:r>
        </a:p>
      </dgm:t>
    </dgm:pt>
    <dgm:pt modelId="{26CB0407-1E18-0945-BEA9-EBBF1B0A0E53}" type="parTrans" cxnId="{30828497-FD01-804E-BF85-36107FEF8A23}">
      <dgm:prSet/>
      <dgm:spPr/>
      <dgm:t>
        <a:bodyPr/>
        <a:lstStyle/>
        <a:p>
          <a:endParaRPr lang="da-DK"/>
        </a:p>
      </dgm:t>
    </dgm:pt>
    <dgm:pt modelId="{1E9171B5-AF53-894C-B1F7-A1518C14C208}" type="sibTrans" cxnId="{30828497-FD01-804E-BF85-36107FEF8A23}">
      <dgm:prSet/>
      <dgm:spPr/>
      <dgm:t>
        <a:bodyPr/>
        <a:lstStyle/>
        <a:p>
          <a:endParaRPr lang="da-DK"/>
        </a:p>
      </dgm:t>
    </dgm:pt>
    <dgm:pt modelId="{0E70B487-BEA8-D74E-8A0B-CB0D3053929C}">
      <dgm:prSet/>
      <dgm:spPr/>
      <dgm:t>
        <a:bodyPr/>
        <a:lstStyle/>
        <a:p>
          <a:pPr>
            <a:buFont typeface="Arial" panose="020B0604020202020204" pitchFamily="34" charset="0"/>
            <a:buChar char="•"/>
          </a:pPr>
          <a:r>
            <a:rPr lang="da-DK" b="0" i="0" u="none"/>
            <a:t>Trykknapper</a:t>
          </a:r>
        </a:p>
      </dgm:t>
    </dgm:pt>
    <dgm:pt modelId="{73E02206-6741-A747-8B7B-03E347C64964}" type="parTrans" cxnId="{E02CA3E9-4FDF-2D45-B2A9-9A0583030A9D}">
      <dgm:prSet/>
      <dgm:spPr/>
      <dgm:t>
        <a:bodyPr/>
        <a:lstStyle/>
        <a:p>
          <a:endParaRPr lang="da-DK"/>
        </a:p>
      </dgm:t>
    </dgm:pt>
    <dgm:pt modelId="{49FD16A6-CE6A-DA4E-8017-C702EC2B3157}" type="sibTrans" cxnId="{E02CA3E9-4FDF-2D45-B2A9-9A0583030A9D}">
      <dgm:prSet/>
      <dgm:spPr/>
      <dgm:t>
        <a:bodyPr/>
        <a:lstStyle/>
        <a:p>
          <a:endParaRPr lang="da-DK"/>
        </a:p>
      </dgm:t>
    </dgm:pt>
    <dgm:pt modelId="{B0AE5A21-7EFD-5140-B1AE-DA44E686B23A}">
      <dgm:prSet/>
      <dgm:spPr/>
      <dgm:t>
        <a:bodyPr/>
        <a:lstStyle/>
        <a:p>
          <a:pPr>
            <a:buFont typeface="Arial" panose="020B0604020202020204" pitchFamily="34" charset="0"/>
            <a:buChar char="•"/>
          </a:pPr>
          <a:r>
            <a:rPr lang="da-DK" b="0" i="0" u="none"/>
            <a:t>Konstant RFID udsænding</a:t>
          </a:r>
        </a:p>
      </dgm:t>
    </dgm:pt>
    <dgm:pt modelId="{B65AE989-0B29-A64A-9970-1B64F447B56C}" type="parTrans" cxnId="{218C8F9C-9853-3841-9D24-C47A074CD203}">
      <dgm:prSet/>
      <dgm:spPr/>
      <dgm:t>
        <a:bodyPr/>
        <a:lstStyle/>
        <a:p>
          <a:endParaRPr lang="da-DK"/>
        </a:p>
      </dgm:t>
    </dgm:pt>
    <dgm:pt modelId="{CEA25CDF-FF42-B140-BCCA-C1B9830360F3}" type="sibTrans" cxnId="{218C8F9C-9853-3841-9D24-C47A074CD203}">
      <dgm:prSet/>
      <dgm:spPr/>
      <dgm:t>
        <a:bodyPr/>
        <a:lstStyle/>
        <a:p>
          <a:endParaRPr lang="da-DK"/>
        </a:p>
      </dgm:t>
    </dgm:pt>
    <dgm:pt modelId="{95660CC1-BDB5-1843-A5A1-CA5221370FFE}">
      <dgm:prSet/>
      <dgm:spPr/>
      <dgm:t>
        <a:bodyPr/>
        <a:lstStyle/>
        <a:p>
          <a:pPr>
            <a:buFont typeface="Arial" panose="020B0604020202020204" pitchFamily="34" charset="0"/>
            <a:buChar char="•"/>
          </a:pPr>
          <a:r>
            <a:rPr lang="da-DK" b="0" i="0" u="none"/>
            <a:t>Trådløs signal ved</a:t>
          </a:r>
        </a:p>
      </dgm:t>
    </dgm:pt>
    <dgm:pt modelId="{B3E9ED3B-A800-E445-B7B5-645C0F43A31E}" type="parTrans" cxnId="{DE5B61CE-57E0-C64A-AA59-6B9AFD3A33FD}">
      <dgm:prSet/>
      <dgm:spPr/>
      <dgm:t>
        <a:bodyPr/>
        <a:lstStyle/>
        <a:p>
          <a:endParaRPr lang="da-DK"/>
        </a:p>
      </dgm:t>
    </dgm:pt>
    <dgm:pt modelId="{7D5871E5-7C56-3B45-B5AD-1983FAD663D5}" type="sibTrans" cxnId="{DE5B61CE-57E0-C64A-AA59-6B9AFD3A33FD}">
      <dgm:prSet/>
      <dgm:spPr/>
      <dgm:t>
        <a:bodyPr/>
        <a:lstStyle/>
        <a:p>
          <a:endParaRPr lang="da-DK"/>
        </a:p>
      </dgm:t>
    </dgm:pt>
    <dgm:pt modelId="{B955F097-9FBD-D84D-A59A-6D40CEC5379D}">
      <dgm:prSet/>
      <dgm:spPr/>
      <dgm:t>
        <a:bodyPr/>
        <a:lstStyle/>
        <a:p>
          <a:pPr>
            <a:buFont typeface="Arial" panose="020B0604020202020204" pitchFamily="34" charset="0"/>
            <a:buChar char="•"/>
          </a:pPr>
          <a:r>
            <a:rPr lang="da-DK" b="0" i="0" u="none"/>
            <a:t>Kodning (forhandler)</a:t>
          </a:r>
        </a:p>
      </dgm:t>
    </dgm:pt>
    <dgm:pt modelId="{CDD05716-CCD7-BF45-85D6-BF1D91DF4DC3}" type="parTrans" cxnId="{A4AEFE66-4263-9649-9C7D-BEC80FAABA79}">
      <dgm:prSet/>
      <dgm:spPr/>
      <dgm:t>
        <a:bodyPr/>
        <a:lstStyle/>
        <a:p>
          <a:endParaRPr lang="da-DK"/>
        </a:p>
      </dgm:t>
    </dgm:pt>
    <dgm:pt modelId="{507CB338-489E-9140-BB0C-370DD7E4D1CE}" type="sibTrans" cxnId="{A4AEFE66-4263-9649-9C7D-BEC80FAABA79}">
      <dgm:prSet/>
      <dgm:spPr/>
      <dgm:t>
        <a:bodyPr/>
        <a:lstStyle/>
        <a:p>
          <a:endParaRPr lang="da-DK"/>
        </a:p>
      </dgm:t>
    </dgm:pt>
    <dgm:pt modelId="{A81C3FCA-4347-514D-BC67-759E6D4FAA15}">
      <dgm:prSet/>
      <dgm:spPr/>
      <dgm:t>
        <a:bodyPr/>
        <a:lstStyle/>
        <a:p>
          <a:pPr>
            <a:buFont typeface="Arial" panose="020B0604020202020204" pitchFamily="34" charset="0"/>
            <a:buChar char="•"/>
          </a:pPr>
          <a:r>
            <a:rPr lang="da-DK" b="0" i="0" u="none"/>
            <a:t>Åbne</a:t>
          </a:r>
        </a:p>
      </dgm:t>
    </dgm:pt>
    <dgm:pt modelId="{F8E542B6-58C0-2C45-9C16-D8163EC826DF}" type="parTrans" cxnId="{10F2EB43-3043-B149-B692-4EC5B8A4B847}">
      <dgm:prSet/>
      <dgm:spPr/>
      <dgm:t>
        <a:bodyPr/>
        <a:lstStyle/>
        <a:p>
          <a:endParaRPr lang="da-DK"/>
        </a:p>
      </dgm:t>
    </dgm:pt>
    <dgm:pt modelId="{6C54B7EB-427B-7B40-B8D2-7F4718C98E80}" type="sibTrans" cxnId="{10F2EB43-3043-B149-B692-4EC5B8A4B847}">
      <dgm:prSet/>
      <dgm:spPr/>
      <dgm:t>
        <a:bodyPr/>
        <a:lstStyle/>
        <a:p>
          <a:endParaRPr lang="da-DK"/>
        </a:p>
      </dgm:t>
    </dgm:pt>
    <dgm:pt modelId="{C8C5B565-85D3-B04E-814D-DA5DE08DE2E5}">
      <dgm:prSet/>
      <dgm:spPr/>
      <dgm:t>
        <a:bodyPr/>
        <a:lstStyle/>
        <a:p>
          <a:pPr>
            <a:buFont typeface="Arial" panose="020B0604020202020204" pitchFamily="34" charset="0"/>
            <a:buChar char="•"/>
          </a:pPr>
          <a:r>
            <a:rPr lang="da-DK" b="0" i="0" u="none"/>
            <a:t>Låse</a:t>
          </a:r>
        </a:p>
      </dgm:t>
    </dgm:pt>
    <dgm:pt modelId="{54152F37-C2C6-CE4A-9A8C-06847513B7AF}" type="parTrans" cxnId="{DA5E3E44-A016-F142-B960-F010B2E91D01}">
      <dgm:prSet/>
      <dgm:spPr/>
      <dgm:t>
        <a:bodyPr/>
        <a:lstStyle/>
        <a:p>
          <a:endParaRPr lang="da-DK"/>
        </a:p>
      </dgm:t>
    </dgm:pt>
    <dgm:pt modelId="{F8F63C20-0A02-A049-952A-B6125DDE3A6A}" type="sibTrans" cxnId="{DA5E3E44-A016-F142-B960-F010B2E91D01}">
      <dgm:prSet/>
      <dgm:spPr/>
      <dgm:t>
        <a:bodyPr/>
        <a:lstStyle/>
        <a:p>
          <a:endParaRPr lang="da-DK"/>
        </a:p>
      </dgm:t>
    </dgm:pt>
    <dgm:pt modelId="{06063B07-50FA-A647-BE36-F5CC2B8E5B85}">
      <dgm:prSet/>
      <dgm:spPr/>
      <dgm:t>
        <a:bodyPr/>
        <a:lstStyle/>
        <a:p>
          <a:pPr>
            <a:buFont typeface="Arial" panose="020B0604020202020204" pitchFamily="34" charset="0"/>
            <a:buChar char="•"/>
          </a:pPr>
          <a:r>
            <a:rPr lang="da-DK" b="0" i="0" u="none"/>
            <a:t>Åbne bagagerum</a:t>
          </a:r>
        </a:p>
      </dgm:t>
    </dgm:pt>
    <dgm:pt modelId="{85638237-5039-1640-9801-A948DD9145DA}" type="parTrans" cxnId="{EB3A2AEE-14AD-C347-943E-6A698DD26DDE}">
      <dgm:prSet/>
      <dgm:spPr/>
      <dgm:t>
        <a:bodyPr/>
        <a:lstStyle/>
        <a:p>
          <a:endParaRPr lang="da-DK"/>
        </a:p>
      </dgm:t>
    </dgm:pt>
    <dgm:pt modelId="{6F01E142-DCB4-4646-8FC6-636CEB13FEE6}" type="sibTrans" cxnId="{EB3A2AEE-14AD-C347-943E-6A698DD26DDE}">
      <dgm:prSet/>
      <dgm:spPr/>
      <dgm:t>
        <a:bodyPr/>
        <a:lstStyle/>
        <a:p>
          <a:endParaRPr lang="da-DK"/>
        </a:p>
      </dgm:t>
    </dgm:pt>
    <dgm:pt modelId="{55A98FEB-107B-D64F-936D-E4A9C4D5E781}" type="pres">
      <dgm:prSet presAssocID="{E2253CA1-1B3B-AF4D-BDEC-D26DDEB4F0AF}" presName="Name0" presStyleCnt="0">
        <dgm:presLayoutVars>
          <dgm:chMax val="1"/>
          <dgm:chPref val="1"/>
          <dgm:dir/>
          <dgm:animOne val="branch"/>
          <dgm:animLvl val="lvl"/>
        </dgm:presLayoutVars>
      </dgm:prSet>
      <dgm:spPr/>
      <dgm:t>
        <a:bodyPr/>
        <a:lstStyle/>
        <a:p>
          <a:endParaRPr lang="da-DK"/>
        </a:p>
      </dgm:t>
    </dgm:pt>
    <dgm:pt modelId="{0C954C88-6A80-9A46-B00E-22C8D5304CA8}" type="pres">
      <dgm:prSet presAssocID="{0D4D1B20-05AA-5242-A0F6-3D11E1E8A8D6}" presName="textCenter" presStyleLbl="node1" presStyleIdx="0" presStyleCnt="22"/>
      <dgm:spPr/>
      <dgm:t>
        <a:bodyPr/>
        <a:lstStyle/>
        <a:p>
          <a:endParaRPr lang="da-DK"/>
        </a:p>
      </dgm:t>
    </dgm:pt>
    <dgm:pt modelId="{505C92C7-3E01-B846-BFCF-4CB98BA7DEC2}" type="pres">
      <dgm:prSet presAssocID="{0D4D1B20-05AA-5242-A0F6-3D11E1E8A8D6}" presName="cycle_1" presStyleCnt="0"/>
      <dgm:spPr/>
    </dgm:pt>
    <dgm:pt modelId="{2F8048E3-1924-9B40-B555-FBE581EEF365}" type="pres">
      <dgm:prSet presAssocID="{AB9FF720-5A6A-AA41-9599-CBAF046A915E}" presName="childCenter1" presStyleLbl="node1" presStyleIdx="1" presStyleCnt="22"/>
      <dgm:spPr/>
      <dgm:t>
        <a:bodyPr/>
        <a:lstStyle/>
        <a:p>
          <a:endParaRPr lang="da-DK"/>
        </a:p>
      </dgm:t>
    </dgm:pt>
    <dgm:pt modelId="{E803DCA1-D1F7-AE41-A398-6396DE4D13C1}" type="pres">
      <dgm:prSet presAssocID="{7DC867D1-5B40-6549-9E4B-F51BA8A748B3}" presName="Name141" presStyleLbl="parChTrans1D3" presStyleIdx="0" presStyleCnt="16"/>
      <dgm:spPr/>
      <dgm:t>
        <a:bodyPr/>
        <a:lstStyle/>
        <a:p>
          <a:endParaRPr lang="da-DK"/>
        </a:p>
      </dgm:t>
    </dgm:pt>
    <dgm:pt modelId="{BD628285-DA4E-8345-9C09-4EEF0DCF4FCB}" type="pres">
      <dgm:prSet presAssocID="{38A0AF24-BA63-0446-96B8-F58722D4559D}" presName="text1" presStyleLbl="node1" presStyleIdx="2" presStyleCnt="22">
        <dgm:presLayoutVars>
          <dgm:bulletEnabled val="1"/>
        </dgm:presLayoutVars>
      </dgm:prSet>
      <dgm:spPr/>
      <dgm:t>
        <a:bodyPr/>
        <a:lstStyle/>
        <a:p>
          <a:endParaRPr lang="da-DK"/>
        </a:p>
      </dgm:t>
    </dgm:pt>
    <dgm:pt modelId="{9C86F32A-ABD1-FB47-BBE4-553450822DB2}" type="pres">
      <dgm:prSet presAssocID="{DA5430FE-0B17-A743-87C1-58C850659E70}" presName="Name141" presStyleLbl="parChTrans1D3" presStyleIdx="1" presStyleCnt="16"/>
      <dgm:spPr/>
      <dgm:t>
        <a:bodyPr/>
        <a:lstStyle/>
        <a:p>
          <a:endParaRPr lang="da-DK"/>
        </a:p>
      </dgm:t>
    </dgm:pt>
    <dgm:pt modelId="{5E8732C4-32B2-714F-9E5A-7495B7D0F334}" type="pres">
      <dgm:prSet presAssocID="{69A8060E-6777-9347-83BA-98BF7DA46270}" presName="text1" presStyleLbl="node1" presStyleIdx="3" presStyleCnt="22">
        <dgm:presLayoutVars>
          <dgm:bulletEnabled val="1"/>
        </dgm:presLayoutVars>
      </dgm:prSet>
      <dgm:spPr/>
      <dgm:t>
        <a:bodyPr/>
        <a:lstStyle/>
        <a:p>
          <a:endParaRPr lang="da-DK"/>
        </a:p>
      </dgm:t>
    </dgm:pt>
    <dgm:pt modelId="{03CABE9F-3CAE-7647-9FD6-895000FE0AC0}" type="pres">
      <dgm:prSet presAssocID="{1CBEA02A-E5F0-5240-AD49-E7774FA67C3B}" presName="Name141" presStyleLbl="parChTrans1D3" presStyleIdx="2" presStyleCnt="16"/>
      <dgm:spPr/>
      <dgm:t>
        <a:bodyPr/>
        <a:lstStyle/>
        <a:p>
          <a:endParaRPr lang="da-DK"/>
        </a:p>
      </dgm:t>
    </dgm:pt>
    <dgm:pt modelId="{554F04F8-095E-234B-82DB-8A9FD088263E}" type="pres">
      <dgm:prSet presAssocID="{245513BB-9843-5B42-A325-6B8055BADDEE}" presName="text1" presStyleLbl="node1" presStyleIdx="4" presStyleCnt="22">
        <dgm:presLayoutVars>
          <dgm:bulletEnabled val="1"/>
        </dgm:presLayoutVars>
      </dgm:prSet>
      <dgm:spPr/>
      <dgm:t>
        <a:bodyPr/>
        <a:lstStyle/>
        <a:p>
          <a:endParaRPr lang="da-DK"/>
        </a:p>
      </dgm:t>
    </dgm:pt>
    <dgm:pt modelId="{2F173511-1D7D-D044-9198-29458ED21084}" type="pres">
      <dgm:prSet presAssocID="{2C3759C4-319E-DD46-89CE-67F53A8091AA}" presName="Name141" presStyleLbl="parChTrans1D3" presStyleIdx="3" presStyleCnt="16"/>
      <dgm:spPr/>
      <dgm:t>
        <a:bodyPr/>
        <a:lstStyle/>
        <a:p>
          <a:endParaRPr lang="da-DK"/>
        </a:p>
      </dgm:t>
    </dgm:pt>
    <dgm:pt modelId="{29B994C3-07A7-F64A-A672-6D8C52CCE75B}" type="pres">
      <dgm:prSet presAssocID="{5F3A2FA0-CA79-7745-9FF9-9640F96542CE}" presName="text1" presStyleLbl="node1" presStyleIdx="5" presStyleCnt="22">
        <dgm:presLayoutVars>
          <dgm:bulletEnabled val="1"/>
        </dgm:presLayoutVars>
      </dgm:prSet>
      <dgm:spPr/>
      <dgm:t>
        <a:bodyPr/>
        <a:lstStyle/>
        <a:p>
          <a:endParaRPr lang="da-DK"/>
        </a:p>
      </dgm:t>
    </dgm:pt>
    <dgm:pt modelId="{8C572C5B-A1CC-F64F-9990-283C872E56FB}" type="pres">
      <dgm:prSet presAssocID="{45122060-FC5D-0B46-9EDB-0E1F9EA7FFDA}" presName="Name141" presStyleLbl="parChTrans1D3" presStyleIdx="4" presStyleCnt="16"/>
      <dgm:spPr/>
      <dgm:t>
        <a:bodyPr/>
        <a:lstStyle/>
        <a:p>
          <a:endParaRPr lang="da-DK"/>
        </a:p>
      </dgm:t>
    </dgm:pt>
    <dgm:pt modelId="{524FBF49-3E8E-A949-B6FA-7954E67AD0EF}" type="pres">
      <dgm:prSet presAssocID="{B0A31AC6-9456-A643-83A0-1C5FE6B3BA5D}" presName="text1" presStyleLbl="node1" presStyleIdx="6" presStyleCnt="22">
        <dgm:presLayoutVars>
          <dgm:bulletEnabled val="1"/>
        </dgm:presLayoutVars>
      </dgm:prSet>
      <dgm:spPr/>
      <dgm:t>
        <a:bodyPr/>
        <a:lstStyle/>
        <a:p>
          <a:endParaRPr lang="da-DK"/>
        </a:p>
      </dgm:t>
    </dgm:pt>
    <dgm:pt modelId="{C1256AFC-5745-4F4B-A0B2-FCF72474A96F}" type="pres">
      <dgm:prSet presAssocID="{C6A8DF3A-6A0A-8D4C-AFCE-8004DB87EAD5}" presName="Name141" presStyleLbl="parChTrans1D3" presStyleIdx="5" presStyleCnt="16"/>
      <dgm:spPr/>
      <dgm:t>
        <a:bodyPr/>
        <a:lstStyle/>
        <a:p>
          <a:endParaRPr lang="da-DK"/>
        </a:p>
      </dgm:t>
    </dgm:pt>
    <dgm:pt modelId="{39FB70BF-F547-C64F-B1CA-6C2D3297F414}" type="pres">
      <dgm:prSet presAssocID="{2571CDC9-4CD4-8F4E-BF62-72EAB5422F75}" presName="text1" presStyleLbl="node1" presStyleIdx="7" presStyleCnt="22">
        <dgm:presLayoutVars>
          <dgm:bulletEnabled val="1"/>
        </dgm:presLayoutVars>
      </dgm:prSet>
      <dgm:spPr/>
      <dgm:t>
        <a:bodyPr/>
        <a:lstStyle/>
        <a:p>
          <a:endParaRPr lang="da-DK"/>
        </a:p>
      </dgm:t>
    </dgm:pt>
    <dgm:pt modelId="{EC4CF308-BA97-E64E-BEBD-E15410DB537D}" type="pres">
      <dgm:prSet presAssocID="{331AF809-ED7E-4043-B0EF-BC77977DB691}" presName="Name144" presStyleLbl="parChTrans1D2" presStyleIdx="0" presStyleCnt="5"/>
      <dgm:spPr/>
      <dgm:t>
        <a:bodyPr/>
        <a:lstStyle/>
        <a:p>
          <a:endParaRPr lang="da-DK"/>
        </a:p>
      </dgm:t>
    </dgm:pt>
    <dgm:pt modelId="{E94745D8-A98C-3648-A5DB-51B70FAE9990}" type="pres">
      <dgm:prSet presAssocID="{0D4D1B20-05AA-5242-A0F6-3D11E1E8A8D6}" presName="cycle_2" presStyleCnt="0"/>
      <dgm:spPr/>
    </dgm:pt>
    <dgm:pt modelId="{466FD659-1C19-A04B-900A-5966B51212B4}" type="pres">
      <dgm:prSet presAssocID="{AF9EDAB7-1F5C-A940-AEC3-430B0EC55D8B}" presName="childCenter2" presStyleLbl="node1" presStyleIdx="8" presStyleCnt="22"/>
      <dgm:spPr/>
      <dgm:t>
        <a:bodyPr/>
        <a:lstStyle/>
        <a:p>
          <a:endParaRPr lang="da-DK"/>
        </a:p>
      </dgm:t>
    </dgm:pt>
    <dgm:pt modelId="{3D9142DF-EAE6-824E-981D-C691E9104DF2}" type="pres">
      <dgm:prSet presAssocID="{06B20452-7280-5042-BC18-9887FBAE8DA4}" presName="Name218" presStyleLbl="parChTrans1D3" presStyleIdx="6" presStyleCnt="16"/>
      <dgm:spPr/>
      <dgm:t>
        <a:bodyPr/>
        <a:lstStyle/>
        <a:p>
          <a:endParaRPr lang="da-DK"/>
        </a:p>
      </dgm:t>
    </dgm:pt>
    <dgm:pt modelId="{CC01C425-8788-7640-9C02-76B6D5704935}" type="pres">
      <dgm:prSet presAssocID="{89F9AE63-03C9-6F43-9103-B392FC753381}" presName="text2" presStyleLbl="node1" presStyleIdx="9" presStyleCnt="22">
        <dgm:presLayoutVars>
          <dgm:bulletEnabled val="1"/>
        </dgm:presLayoutVars>
      </dgm:prSet>
      <dgm:spPr/>
      <dgm:t>
        <a:bodyPr/>
        <a:lstStyle/>
        <a:p>
          <a:endParaRPr lang="da-DK"/>
        </a:p>
      </dgm:t>
    </dgm:pt>
    <dgm:pt modelId="{93AD8AD1-A863-B34C-8B18-FA161E1F313A}" type="pres">
      <dgm:prSet presAssocID="{E2A53F75-6E80-7E49-ABDE-00421A09EF34}" presName="Name218" presStyleLbl="parChTrans1D3" presStyleIdx="7" presStyleCnt="16"/>
      <dgm:spPr/>
      <dgm:t>
        <a:bodyPr/>
        <a:lstStyle/>
        <a:p>
          <a:endParaRPr lang="da-DK"/>
        </a:p>
      </dgm:t>
    </dgm:pt>
    <dgm:pt modelId="{916D5227-A66F-134B-98BD-520648DF608A}" type="pres">
      <dgm:prSet presAssocID="{CE3C5E94-7C30-6643-A0FA-EC4269764BFB}" presName="text2" presStyleLbl="node1" presStyleIdx="10" presStyleCnt="22">
        <dgm:presLayoutVars>
          <dgm:bulletEnabled val="1"/>
        </dgm:presLayoutVars>
      </dgm:prSet>
      <dgm:spPr/>
      <dgm:t>
        <a:bodyPr/>
        <a:lstStyle/>
        <a:p>
          <a:endParaRPr lang="da-DK"/>
        </a:p>
      </dgm:t>
    </dgm:pt>
    <dgm:pt modelId="{BF0305AE-5B95-5A4D-B067-FD6DF95976C3}" type="pres">
      <dgm:prSet presAssocID="{20002FF3-6391-E344-9A4A-FA92D6D7A20A}" presName="Name218" presStyleLbl="parChTrans1D3" presStyleIdx="8" presStyleCnt="16"/>
      <dgm:spPr/>
      <dgm:t>
        <a:bodyPr/>
        <a:lstStyle/>
        <a:p>
          <a:endParaRPr lang="da-DK"/>
        </a:p>
      </dgm:t>
    </dgm:pt>
    <dgm:pt modelId="{4F3D6F11-16EE-374B-8A86-7D60E9229AA8}" type="pres">
      <dgm:prSet presAssocID="{29926E2A-2567-914F-B3AB-339ECEBD6DED}" presName="text2" presStyleLbl="node1" presStyleIdx="11" presStyleCnt="22">
        <dgm:presLayoutVars>
          <dgm:bulletEnabled val="1"/>
        </dgm:presLayoutVars>
      </dgm:prSet>
      <dgm:spPr/>
      <dgm:t>
        <a:bodyPr/>
        <a:lstStyle/>
        <a:p>
          <a:endParaRPr lang="da-DK"/>
        </a:p>
      </dgm:t>
    </dgm:pt>
    <dgm:pt modelId="{C793644A-FF35-6047-B857-05ED44AB7A79}" type="pres">
      <dgm:prSet presAssocID="{6EC19F4E-E416-A14E-AB8E-241D02EADBEC}" presName="Name218" presStyleLbl="parChTrans1D3" presStyleIdx="9" presStyleCnt="16"/>
      <dgm:spPr/>
      <dgm:t>
        <a:bodyPr/>
        <a:lstStyle/>
        <a:p>
          <a:endParaRPr lang="da-DK"/>
        </a:p>
      </dgm:t>
    </dgm:pt>
    <dgm:pt modelId="{9CC20467-F700-D546-BF81-D5BA3DD1902A}" type="pres">
      <dgm:prSet presAssocID="{99AFDE29-77E7-8B43-8700-311C76FB3D84}" presName="text2" presStyleLbl="node1" presStyleIdx="12" presStyleCnt="22">
        <dgm:presLayoutVars>
          <dgm:bulletEnabled val="1"/>
        </dgm:presLayoutVars>
      </dgm:prSet>
      <dgm:spPr/>
      <dgm:t>
        <a:bodyPr/>
        <a:lstStyle/>
        <a:p>
          <a:endParaRPr lang="da-DK"/>
        </a:p>
      </dgm:t>
    </dgm:pt>
    <dgm:pt modelId="{27C39335-B78A-3049-B0E9-8B6D8B7202D8}" type="pres">
      <dgm:prSet presAssocID="{7FDFF32A-1FF8-7B43-AD1E-406E6BAE53B7}" presName="Name221" presStyleLbl="parChTrans1D2" presStyleIdx="1" presStyleCnt="5"/>
      <dgm:spPr/>
      <dgm:t>
        <a:bodyPr/>
        <a:lstStyle/>
        <a:p>
          <a:endParaRPr lang="da-DK"/>
        </a:p>
      </dgm:t>
    </dgm:pt>
    <dgm:pt modelId="{A7C9E59C-65D2-104B-8120-A4C3E117160F}" type="pres">
      <dgm:prSet presAssocID="{0D4D1B20-05AA-5242-A0F6-3D11E1E8A8D6}" presName="cycle_3" presStyleCnt="0"/>
      <dgm:spPr/>
    </dgm:pt>
    <dgm:pt modelId="{0DF20210-BB65-5B4B-8AB5-1EA5014CF36B}" type="pres">
      <dgm:prSet presAssocID="{379C03F5-177C-E64F-A076-E5359567C893}" presName="childCenter3" presStyleLbl="node1" presStyleIdx="13" presStyleCnt="22"/>
      <dgm:spPr/>
      <dgm:t>
        <a:bodyPr/>
        <a:lstStyle/>
        <a:p>
          <a:endParaRPr lang="da-DK"/>
        </a:p>
      </dgm:t>
    </dgm:pt>
    <dgm:pt modelId="{95040AD8-9157-9B48-BAAA-E966E797B6FA}" type="pres">
      <dgm:prSet presAssocID="{602623E5-6828-9B4F-8A56-F9D68E38CE7E}" presName="Name285" presStyleLbl="parChTrans1D3" presStyleIdx="10" presStyleCnt="16"/>
      <dgm:spPr/>
      <dgm:t>
        <a:bodyPr/>
        <a:lstStyle/>
        <a:p>
          <a:endParaRPr lang="da-DK"/>
        </a:p>
      </dgm:t>
    </dgm:pt>
    <dgm:pt modelId="{A7969ECA-45F3-D648-9475-E2DDCC4106F3}" type="pres">
      <dgm:prSet presAssocID="{A96EFE4F-CE6D-3A4D-A6F0-1F6DA0BCFBD5}" presName="text3" presStyleLbl="node1" presStyleIdx="14" presStyleCnt="22">
        <dgm:presLayoutVars>
          <dgm:bulletEnabled val="1"/>
        </dgm:presLayoutVars>
      </dgm:prSet>
      <dgm:spPr/>
      <dgm:t>
        <a:bodyPr/>
        <a:lstStyle/>
        <a:p>
          <a:endParaRPr lang="da-DK"/>
        </a:p>
      </dgm:t>
    </dgm:pt>
    <dgm:pt modelId="{BC50FE44-3C55-1D4C-8F35-E8A8D775E204}" type="pres">
      <dgm:prSet presAssocID="{26CB0407-1E18-0945-BEA9-EBBF1B0A0E53}" presName="Name285" presStyleLbl="parChTrans1D3" presStyleIdx="11" presStyleCnt="16"/>
      <dgm:spPr/>
      <dgm:t>
        <a:bodyPr/>
        <a:lstStyle/>
        <a:p>
          <a:endParaRPr lang="da-DK"/>
        </a:p>
      </dgm:t>
    </dgm:pt>
    <dgm:pt modelId="{04BEAF91-A42A-F541-B6A3-24FB6626B12E}" type="pres">
      <dgm:prSet presAssocID="{ACF9156F-8EC3-0E41-A08E-0D7D6DCD7D1C}" presName="text3" presStyleLbl="node1" presStyleIdx="15" presStyleCnt="22">
        <dgm:presLayoutVars>
          <dgm:bulletEnabled val="1"/>
        </dgm:presLayoutVars>
      </dgm:prSet>
      <dgm:spPr/>
      <dgm:t>
        <a:bodyPr/>
        <a:lstStyle/>
        <a:p>
          <a:endParaRPr lang="da-DK"/>
        </a:p>
      </dgm:t>
    </dgm:pt>
    <dgm:pt modelId="{69506B17-5780-1D45-BBEC-883231F45A36}" type="pres">
      <dgm:prSet presAssocID="{7F42D114-A27E-E848-BD61-720352A4F9CF}" presName="Name288" presStyleLbl="parChTrans1D2" presStyleIdx="2" presStyleCnt="5"/>
      <dgm:spPr/>
      <dgm:t>
        <a:bodyPr/>
        <a:lstStyle/>
        <a:p>
          <a:endParaRPr lang="da-DK"/>
        </a:p>
      </dgm:t>
    </dgm:pt>
    <dgm:pt modelId="{6AA3E116-26B6-AB4F-9BA3-8AA8C877C2B6}" type="pres">
      <dgm:prSet presAssocID="{0D4D1B20-05AA-5242-A0F6-3D11E1E8A8D6}" presName="cycle_4" presStyleCnt="0"/>
      <dgm:spPr/>
    </dgm:pt>
    <dgm:pt modelId="{6FA38E96-5AC4-CA4B-8AE0-77051A36C77F}" type="pres">
      <dgm:prSet presAssocID="{77AF507F-682F-6742-85DD-C9F8D2596763}" presName="childCenter4" presStyleLbl="node1" presStyleIdx="16" presStyleCnt="22"/>
      <dgm:spPr/>
      <dgm:t>
        <a:bodyPr/>
        <a:lstStyle/>
        <a:p>
          <a:endParaRPr lang="da-DK"/>
        </a:p>
      </dgm:t>
    </dgm:pt>
    <dgm:pt modelId="{E7F7A2B6-E12F-B94C-ABDE-529255C0DA1D}" type="pres">
      <dgm:prSet presAssocID="{73E02206-6741-A747-8B7B-03E347C64964}" presName="Name342" presStyleLbl="parChTrans1D3" presStyleIdx="12" presStyleCnt="16"/>
      <dgm:spPr/>
      <dgm:t>
        <a:bodyPr/>
        <a:lstStyle/>
        <a:p>
          <a:endParaRPr lang="da-DK"/>
        </a:p>
      </dgm:t>
    </dgm:pt>
    <dgm:pt modelId="{3CB31576-88FF-F247-920B-902B6275E6D5}" type="pres">
      <dgm:prSet presAssocID="{0E70B487-BEA8-D74E-8A0B-CB0D3053929C}" presName="text4" presStyleLbl="node1" presStyleIdx="17" presStyleCnt="22">
        <dgm:presLayoutVars>
          <dgm:bulletEnabled val="1"/>
        </dgm:presLayoutVars>
      </dgm:prSet>
      <dgm:spPr/>
      <dgm:t>
        <a:bodyPr/>
        <a:lstStyle/>
        <a:p>
          <a:endParaRPr lang="da-DK"/>
        </a:p>
      </dgm:t>
    </dgm:pt>
    <dgm:pt modelId="{4C0E2FA4-570A-C143-AE68-3B9D69BFA8FB}" type="pres">
      <dgm:prSet presAssocID="{CDD05716-CCD7-BF45-85D6-BF1D91DF4DC3}" presName="Name342" presStyleLbl="parChTrans1D3" presStyleIdx="13" presStyleCnt="16"/>
      <dgm:spPr/>
      <dgm:t>
        <a:bodyPr/>
        <a:lstStyle/>
        <a:p>
          <a:endParaRPr lang="da-DK"/>
        </a:p>
      </dgm:t>
    </dgm:pt>
    <dgm:pt modelId="{20C6E56C-C542-9743-9ADC-C17F702E249E}" type="pres">
      <dgm:prSet presAssocID="{B955F097-9FBD-D84D-A59A-6D40CEC5379D}" presName="text4" presStyleLbl="node1" presStyleIdx="18" presStyleCnt="22">
        <dgm:presLayoutVars>
          <dgm:bulletEnabled val="1"/>
        </dgm:presLayoutVars>
      </dgm:prSet>
      <dgm:spPr/>
      <dgm:t>
        <a:bodyPr/>
        <a:lstStyle/>
        <a:p>
          <a:endParaRPr lang="da-DK"/>
        </a:p>
      </dgm:t>
    </dgm:pt>
    <dgm:pt modelId="{1C33CFE5-D363-BE42-B22C-E09D119508E2}" type="pres">
      <dgm:prSet presAssocID="{731D702F-6C3D-F34B-9661-B9108B976934}" presName="Name345" presStyleLbl="parChTrans1D2" presStyleIdx="3" presStyleCnt="5"/>
      <dgm:spPr/>
      <dgm:t>
        <a:bodyPr/>
        <a:lstStyle/>
        <a:p>
          <a:endParaRPr lang="da-DK"/>
        </a:p>
      </dgm:t>
    </dgm:pt>
    <dgm:pt modelId="{DA3CAFCD-0679-8046-B3E9-4418991EFA51}" type="pres">
      <dgm:prSet presAssocID="{0D4D1B20-05AA-5242-A0F6-3D11E1E8A8D6}" presName="cycle_5" presStyleCnt="0"/>
      <dgm:spPr/>
    </dgm:pt>
    <dgm:pt modelId="{931C32AD-B192-CB4E-A18A-47E96A80CC21}" type="pres">
      <dgm:prSet presAssocID="{F761F976-FD48-B940-A23D-424376569766}" presName="childCenter5" presStyleLbl="node1" presStyleIdx="19" presStyleCnt="22"/>
      <dgm:spPr/>
      <dgm:t>
        <a:bodyPr/>
        <a:lstStyle/>
        <a:p>
          <a:endParaRPr lang="da-DK"/>
        </a:p>
      </dgm:t>
    </dgm:pt>
    <dgm:pt modelId="{4B7859CC-B248-244E-B760-FF74714B6B15}" type="pres">
      <dgm:prSet presAssocID="{B65AE989-0B29-A64A-9970-1B64F447B56C}" presName="Name389" presStyleLbl="parChTrans1D3" presStyleIdx="14" presStyleCnt="16"/>
      <dgm:spPr/>
      <dgm:t>
        <a:bodyPr/>
        <a:lstStyle/>
        <a:p>
          <a:endParaRPr lang="da-DK"/>
        </a:p>
      </dgm:t>
    </dgm:pt>
    <dgm:pt modelId="{FC877E31-E4B9-5549-930E-7F06B25C70E3}" type="pres">
      <dgm:prSet presAssocID="{B0AE5A21-7EFD-5140-B1AE-DA44E686B23A}" presName="text5" presStyleLbl="node1" presStyleIdx="20" presStyleCnt="22">
        <dgm:presLayoutVars>
          <dgm:bulletEnabled val="1"/>
        </dgm:presLayoutVars>
      </dgm:prSet>
      <dgm:spPr/>
      <dgm:t>
        <a:bodyPr/>
        <a:lstStyle/>
        <a:p>
          <a:endParaRPr lang="da-DK"/>
        </a:p>
      </dgm:t>
    </dgm:pt>
    <dgm:pt modelId="{F3B700CD-2704-964C-B3F1-8E0DA0E88FF8}" type="pres">
      <dgm:prSet presAssocID="{B3E9ED3B-A800-E445-B7B5-645C0F43A31E}" presName="Name389" presStyleLbl="parChTrans1D3" presStyleIdx="15" presStyleCnt="16"/>
      <dgm:spPr/>
      <dgm:t>
        <a:bodyPr/>
        <a:lstStyle/>
        <a:p>
          <a:endParaRPr lang="da-DK"/>
        </a:p>
      </dgm:t>
    </dgm:pt>
    <dgm:pt modelId="{4DCF4842-AC70-ED4E-BDEF-F9DFDB9305B3}" type="pres">
      <dgm:prSet presAssocID="{95660CC1-BDB5-1843-A5A1-CA5221370FFE}" presName="text5" presStyleLbl="node1" presStyleIdx="21" presStyleCnt="22">
        <dgm:presLayoutVars>
          <dgm:bulletEnabled val="1"/>
        </dgm:presLayoutVars>
      </dgm:prSet>
      <dgm:spPr/>
      <dgm:t>
        <a:bodyPr/>
        <a:lstStyle/>
        <a:p>
          <a:endParaRPr lang="da-DK"/>
        </a:p>
      </dgm:t>
    </dgm:pt>
    <dgm:pt modelId="{1CC5ED24-801F-AC44-8813-D805067FDA2B}" type="pres">
      <dgm:prSet presAssocID="{E40C8C55-C08C-404E-81BE-C9362BEE1A88}" presName="Name392" presStyleLbl="parChTrans1D2" presStyleIdx="4" presStyleCnt="5"/>
      <dgm:spPr/>
      <dgm:t>
        <a:bodyPr/>
        <a:lstStyle/>
        <a:p>
          <a:endParaRPr lang="da-DK"/>
        </a:p>
      </dgm:t>
    </dgm:pt>
  </dgm:ptLst>
  <dgm:cxnLst>
    <dgm:cxn modelId="{9A4B148F-4CB2-4615-947C-A3A8C8D82B99}" type="presOf" srcId="{A96EFE4F-CE6D-3A4D-A6F0-1F6DA0BCFBD5}" destId="{A7969ECA-45F3-D648-9475-E2DDCC4106F3}" srcOrd="0" destOrd="0" presId="urn:microsoft.com/office/officeart/2008/layout/RadialCluster"/>
    <dgm:cxn modelId="{E8EEECA9-4AD7-4823-8189-1F8552BEB3C5}" type="presOf" srcId="{CE3C5E94-7C30-6643-A0FA-EC4269764BFB}" destId="{916D5227-A66F-134B-98BD-520648DF608A}" srcOrd="0" destOrd="0" presId="urn:microsoft.com/office/officeart/2008/layout/RadialCluster"/>
    <dgm:cxn modelId="{7EA30648-381F-43C1-BA48-27E78F528C4C}" type="presOf" srcId="{602623E5-6828-9B4F-8A56-F9D68E38CE7E}" destId="{95040AD8-9157-9B48-BAAA-E966E797B6FA}" srcOrd="0" destOrd="0" presId="urn:microsoft.com/office/officeart/2008/layout/RadialCluster"/>
    <dgm:cxn modelId="{22D232B7-70CA-BF49-95FA-035D97C92F9F}" srcId="{AF9EDAB7-1F5C-A940-AEC3-430B0EC55D8B}" destId="{99AFDE29-77E7-8B43-8700-311C76FB3D84}" srcOrd="3" destOrd="0" parTransId="{6EC19F4E-E416-A14E-AB8E-241D02EADBEC}" sibTransId="{4D0D9ED4-AD31-E94B-B414-2E3DAFFE7D5C}"/>
    <dgm:cxn modelId="{02A9EA35-2F98-4EBA-B76D-CB4F3C35661A}" type="presOf" srcId="{73E02206-6741-A747-8B7B-03E347C64964}" destId="{E7F7A2B6-E12F-B94C-ABDE-529255C0DA1D}" srcOrd="0" destOrd="0" presId="urn:microsoft.com/office/officeart/2008/layout/RadialCluster"/>
    <dgm:cxn modelId="{FC6A5512-02D0-4BCB-8EFE-EF666316BF13}" type="presOf" srcId="{95660CC1-BDB5-1843-A5A1-CA5221370FFE}" destId="{4DCF4842-AC70-ED4E-BDEF-F9DFDB9305B3}" srcOrd="0" destOrd="0" presId="urn:microsoft.com/office/officeart/2008/layout/RadialCluster"/>
    <dgm:cxn modelId="{7F46B56D-58C0-40E3-84B3-5A2014CF4522}" type="presOf" srcId="{0E70B487-BEA8-D74E-8A0B-CB0D3053929C}" destId="{3CB31576-88FF-F247-920B-902B6275E6D5}" srcOrd="0" destOrd="0" presId="urn:microsoft.com/office/officeart/2008/layout/RadialCluster"/>
    <dgm:cxn modelId="{DAACD84B-5944-4750-9995-CD79333D7092}" type="presOf" srcId="{ACF9156F-8EC3-0E41-A08E-0D7D6DCD7D1C}" destId="{04BEAF91-A42A-F541-B6A3-24FB6626B12E}" srcOrd="0" destOrd="0" presId="urn:microsoft.com/office/officeart/2008/layout/RadialCluster"/>
    <dgm:cxn modelId="{011A6C33-2CAF-4689-8DEB-9A87D36E8BCD}" type="presOf" srcId="{B955F097-9FBD-D84D-A59A-6D40CEC5379D}" destId="{20C6E56C-C542-9743-9ADC-C17F702E249E}" srcOrd="0" destOrd="0" presId="urn:microsoft.com/office/officeart/2008/layout/RadialCluster"/>
    <dgm:cxn modelId="{B6CC5CD3-459F-5B45-BD09-43E080366F4E}" srcId="{AF9EDAB7-1F5C-A940-AEC3-430B0EC55D8B}" destId="{CE3C5E94-7C30-6643-A0FA-EC4269764BFB}" srcOrd="1" destOrd="0" parTransId="{E2A53F75-6E80-7E49-ABDE-00421A09EF34}" sibTransId="{1B6ACA8B-0908-F246-9821-44BD77CE72C4}"/>
    <dgm:cxn modelId="{2837276C-A516-4788-BFF2-49750019BDAE}" type="presOf" srcId="{331AF809-ED7E-4043-B0EF-BC77977DB691}" destId="{EC4CF308-BA97-E64E-BEBD-E15410DB537D}" srcOrd="0" destOrd="0" presId="urn:microsoft.com/office/officeart/2008/layout/RadialCluster"/>
    <dgm:cxn modelId="{45D648CB-1640-4692-A3E0-BBD549313C46}" type="presOf" srcId="{29926E2A-2567-914F-B3AB-339ECEBD6DED}" destId="{4F3D6F11-16EE-374B-8A86-7D60E9229AA8}" srcOrd="0" destOrd="0" presId="urn:microsoft.com/office/officeart/2008/layout/RadialCluster"/>
    <dgm:cxn modelId="{239F1EEC-9620-D244-AE9A-756BA17224C9}" srcId="{E2253CA1-1B3B-AF4D-BDEC-D26DDEB4F0AF}" destId="{AC987653-B57B-6840-9793-392E114BDA64}" srcOrd="1" destOrd="0" parTransId="{C25F86C4-6EBD-FE4C-9192-B514829F776F}" sibTransId="{9E6BD9A5-9064-664C-9DBC-FE8D160FE16A}"/>
    <dgm:cxn modelId="{218C8F9C-9853-3841-9D24-C47A074CD203}" srcId="{F761F976-FD48-B940-A23D-424376569766}" destId="{B0AE5A21-7EFD-5140-B1AE-DA44E686B23A}" srcOrd="0" destOrd="0" parTransId="{B65AE989-0B29-A64A-9970-1B64F447B56C}" sibTransId="{CEA25CDF-FF42-B140-BCCA-C1B9830360F3}"/>
    <dgm:cxn modelId="{9F481CFD-B7DB-4004-8B82-B501451919A9}" type="presOf" srcId="{77AF507F-682F-6742-85DD-C9F8D2596763}" destId="{6FA38E96-5AC4-CA4B-8AE0-77051A36C77F}" srcOrd="0" destOrd="0" presId="urn:microsoft.com/office/officeart/2008/layout/RadialCluster"/>
    <dgm:cxn modelId="{2A81AF3F-03A1-6F47-9EF7-BB2C8113FA7F}" srcId="{E2253CA1-1B3B-AF4D-BDEC-D26DDEB4F0AF}" destId="{0D4D1B20-05AA-5242-A0F6-3D11E1E8A8D6}" srcOrd="0" destOrd="0" parTransId="{E3762238-28DB-1540-9FAA-7F74C353EF3F}" sibTransId="{B140D21B-1713-8243-BDC0-DFB88C3E22EF}"/>
    <dgm:cxn modelId="{274F083D-2872-DC42-B53B-86791E0B8154}" srcId="{0D4D1B20-05AA-5242-A0F6-3D11E1E8A8D6}" destId="{AF9EDAB7-1F5C-A940-AEC3-430B0EC55D8B}" srcOrd="1" destOrd="0" parTransId="{7FDFF32A-1FF8-7B43-AD1E-406E6BAE53B7}" sibTransId="{25E0E45E-D031-894C-84D3-56C8B8451A15}"/>
    <dgm:cxn modelId="{2301B14A-8261-1548-A705-0A99BC2525E3}" srcId="{AB9FF720-5A6A-AA41-9599-CBAF046A915E}" destId="{2571CDC9-4CD4-8F4E-BF62-72EAB5422F75}" srcOrd="5" destOrd="0" parTransId="{C6A8DF3A-6A0A-8D4C-AFCE-8004DB87EAD5}" sibTransId="{31E44783-49EE-904A-B1B3-B249C4B5F7EC}"/>
    <dgm:cxn modelId="{30828497-FD01-804E-BF85-36107FEF8A23}" srcId="{379C03F5-177C-E64F-A076-E5359567C893}" destId="{ACF9156F-8EC3-0E41-A08E-0D7D6DCD7D1C}" srcOrd="1" destOrd="0" parTransId="{26CB0407-1E18-0945-BEA9-EBBF1B0A0E53}" sibTransId="{1E9171B5-AF53-894C-B1F7-A1518C14C208}"/>
    <dgm:cxn modelId="{A3D3D7C5-970E-5E44-82B2-8E6AC0A4AC50}" srcId="{0D4D1B20-05AA-5242-A0F6-3D11E1E8A8D6}" destId="{AB9FF720-5A6A-AA41-9599-CBAF046A915E}" srcOrd="0" destOrd="0" parTransId="{331AF809-ED7E-4043-B0EF-BC77977DB691}" sibTransId="{F943C8D6-FBAB-BA47-AAE5-ECEF34BFB4C2}"/>
    <dgm:cxn modelId="{10F2EB43-3043-B149-B692-4EC5B8A4B847}" srcId="{95660CC1-BDB5-1843-A5A1-CA5221370FFE}" destId="{A81C3FCA-4347-514D-BC67-759E6D4FAA15}" srcOrd="0" destOrd="0" parTransId="{F8E542B6-58C0-2C45-9C16-D8163EC826DF}" sibTransId="{6C54B7EB-427B-7B40-B8D2-7F4718C98E80}"/>
    <dgm:cxn modelId="{A34C7B0E-8E65-4EA4-BDAC-1A0B5370DAA4}" type="presOf" srcId="{6EC19F4E-E416-A14E-AB8E-241D02EADBEC}" destId="{C793644A-FF35-6047-B857-05ED44AB7A79}" srcOrd="0" destOrd="0" presId="urn:microsoft.com/office/officeart/2008/layout/RadialCluster"/>
    <dgm:cxn modelId="{6D97B3BF-2535-4763-AD75-E1FD979DD3B2}" type="presOf" srcId="{C6A8DF3A-6A0A-8D4C-AFCE-8004DB87EAD5}" destId="{C1256AFC-5745-4F4B-A0B2-FCF72474A96F}" srcOrd="0" destOrd="0" presId="urn:microsoft.com/office/officeart/2008/layout/RadialCluster"/>
    <dgm:cxn modelId="{BBD4DC49-D2C6-4DC6-82E2-43DC3789076E}" type="presOf" srcId="{20002FF3-6391-E344-9A4A-FA92D6D7A20A}" destId="{BF0305AE-5B95-5A4D-B067-FD6DF95976C3}" srcOrd="0" destOrd="0" presId="urn:microsoft.com/office/officeart/2008/layout/RadialCluster"/>
    <dgm:cxn modelId="{976E92CD-5595-4DDF-8868-ABB390FBDF58}" type="presOf" srcId="{38A0AF24-BA63-0446-96B8-F58722D4559D}" destId="{BD628285-DA4E-8345-9C09-4EEF0DCF4FCB}" srcOrd="0" destOrd="0" presId="urn:microsoft.com/office/officeart/2008/layout/RadialCluster"/>
    <dgm:cxn modelId="{BACE4AE0-44EF-4E8D-8640-9FFB071474A5}" type="presOf" srcId="{AF9EDAB7-1F5C-A940-AEC3-430B0EC55D8B}" destId="{466FD659-1C19-A04B-900A-5966B51212B4}" srcOrd="0" destOrd="0" presId="urn:microsoft.com/office/officeart/2008/layout/RadialCluster"/>
    <dgm:cxn modelId="{EB3A2AEE-14AD-C347-943E-6A698DD26DDE}" srcId="{95660CC1-BDB5-1843-A5A1-CA5221370FFE}" destId="{06063B07-50FA-A647-BE36-F5CC2B8E5B85}" srcOrd="1" destOrd="0" parTransId="{85638237-5039-1640-9801-A948DD9145DA}" sibTransId="{6F01E142-DCB4-4646-8FC6-636CEB13FEE6}"/>
    <dgm:cxn modelId="{6AC7BEB5-32AF-4939-B2C0-CA2AA8D51656}" type="presOf" srcId="{E2A53F75-6E80-7E49-ABDE-00421A09EF34}" destId="{93AD8AD1-A863-B34C-8B18-FA161E1F313A}" srcOrd="0" destOrd="0" presId="urn:microsoft.com/office/officeart/2008/layout/RadialCluster"/>
    <dgm:cxn modelId="{36A0898A-34ED-4D8D-99AA-4E1DD33175EF}" type="presOf" srcId="{B3E9ED3B-A800-E445-B7B5-645C0F43A31E}" destId="{F3B700CD-2704-964C-B3F1-8E0DA0E88FF8}" srcOrd="0" destOrd="0" presId="urn:microsoft.com/office/officeart/2008/layout/RadialCluster"/>
    <dgm:cxn modelId="{718E944E-2A9F-4DE4-92DB-5ED0EADA2E63}" type="presOf" srcId="{C8C5B565-85D3-B04E-814D-DA5DE08DE2E5}" destId="{4DCF4842-AC70-ED4E-BDEF-F9DFDB9305B3}" srcOrd="0" destOrd="3" presId="urn:microsoft.com/office/officeart/2008/layout/RadialCluster"/>
    <dgm:cxn modelId="{F501D4C9-13B7-40A9-8E0F-F2BF59A5B0A0}" type="presOf" srcId="{379C03F5-177C-E64F-A076-E5359567C893}" destId="{0DF20210-BB65-5B4B-8AB5-1EA5014CF36B}" srcOrd="0" destOrd="0" presId="urn:microsoft.com/office/officeart/2008/layout/RadialCluster"/>
    <dgm:cxn modelId="{A60648E1-44B8-4194-BEDF-96CD0015F829}" type="presOf" srcId="{A81C3FCA-4347-514D-BC67-759E6D4FAA15}" destId="{4DCF4842-AC70-ED4E-BDEF-F9DFDB9305B3}" srcOrd="0" destOrd="1" presId="urn:microsoft.com/office/officeart/2008/layout/RadialCluster"/>
    <dgm:cxn modelId="{ACA1AB28-3714-4E80-ADE1-75845FB413A6}" type="presOf" srcId="{89F9AE63-03C9-6F43-9103-B392FC753381}" destId="{CC01C425-8788-7640-9C02-76B6D5704935}" srcOrd="0" destOrd="0" presId="urn:microsoft.com/office/officeart/2008/layout/RadialCluster"/>
    <dgm:cxn modelId="{41B41220-BAD4-6D46-86C0-FBD70A866CC4}" srcId="{AB9FF720-5A6A-AA41-9599-CBAF046A915E}" destId="{38A0AF24-BA63-0446-96B8-F58722D4559D}" srcOrd="0" destOrd="0" parTransId="{7DC867D1-5B40-6549-9E4B-F51BA8A748B3}" sibTransId="{4CAD6D29-BB58-1A4B-B613-07BD072E5741}"/>
    <dgm:cxn modelId="{AE0DCE12-BA9D-2F4E-B15C-591F5FF0F2C2}" srcId="{AF9EDAB7-1F5C-A940-AEC3-430B0EC55D8B}" destId="{89F9AE63-03C9-6F43-9103-B392FC753381}" srcOrd="0" destOrd="0" parTransId="{06B20452-7280-5042-BC18-9887FBAE8DA4}" sibTransId="{D5BB6311-4955-E344-80B9-2AD9CD7B4EB3}"/>
    <dgm:cxn modelId="{09F02F18-C3A6-6E4B-A06F-A11C3FA56ABC}" srcId="{0D4D1B20-05AA-5242-A0F6-3D11E1E8A8D6}" destId="{77AF507F-682F-6742-85DD-C9F8D2596763}" srcOrd="3" destOrd="0" parTransId="{731D702F-6C3D-F34B-9661-B9108B976934}" sibTransId="{27FD270C-9E7B-9248-8AF5-6AF9FBD898AA}"/>
    <dgm:cxn modelId="{B580D6C6-B214-4C18-AB24-F4F1D07A7BCB}" type="presOf" srcId="{DA5430FE-0B17-A743-87C1-58C850659E70}" destId="{9C86F32A-ABD1-FB47-BBE4-553450822DB2}" srcOrd="0" destOrd="0" presId="urn:microsoft.com/office/officeart/2008/layout/RadialCluster"/>
    <dgm:cxn modelId="{60EB123D-98A5-4356-879C-5D7F95378D4C}" type="presOf" srcId="{B0AE5A21-7EFD-5140-B1AE-DA44E686B23A}" destId="{FC877E31-E4B9-5549-930E-7F06B25C70E3}" srcOrd="0" destOrd="0" presId="urn:microsoft.com/office/officeart/2008/layout/RadialCluster"/>
    <dgm:cxn modelId="{9696CB79-6F7D-472C-ACAA-0BEABAFC2FEE}" type="presOf" srcId="{E40C8C55-C08C-404E-81BE-C9362BEE1A88}" destId="{1CC5ED24-801F-AC44-8813-D805067FDA2B}" srcOrd="0" destOrd="0" presId="urn:microsoft.com/office/officeart/2008/layout/RadialCluster"/>
    <dgm:cxn modelId="{4802D1A4-3A19-40F1-BC3D-7BCB82EE1FAF}" type="presOf" srcId="{7DC867D1-5B40-6549-9E4B-F51BA8A748B3}" destId="{E803DCA1-D1F7-AE41-A398-6396DE4D13C1}" srcOrd="0" destOrd="0" presId="urn:microsoft.com/office/officeart/2008/layout/RadialCluster"/>
    <dgm:cxn modelId="{3312AE41-E960-4A4E-86A2-F3049DA5CCAA}" type="presOf" srcId="{7F42D114-A27E-E848-BD61-720352A4F9CF}" destId="{69506B17-5780-1D45-BBEC-883231F45A36}" srcOrd="0" destOrd="0" presId="urn:microsoft.com/office/officeart/2008/layout/RadialCluster"/>
    <dgm:cxn modelId="{8CB79B68-A4E4-EA4D-8E03-70B85CC9D320}" srcId="{AB9FF720-5A6A-AA41-9599-CBAF046A915E}" destId="{5F3A2FA0-CA79-7745-9FF9-9640F96542CE}" srcOrd="3" destOrd="0" parTransId="{2C3759C4-319E-DD46-89CE-67F53A8091AA}" sibTransId="{6D71EA8D-F1F6-E04F-A163-1059A3DA2DA4}"/>
    <dgm:cxn modelId="{206243B7-9A7B-407C-988B-138A2DBA6983}" type="presOf" srcId="{1CBEA02A-E5F0-5240-AD49-E7774FA67C3B}" destId="{03CABE9F-3CAE-7647-9FD6-895000FE0AC0}" srcOrd="0" destOrd="0" presId="urn:microsoft.com/office/officeart/2008/layout/RadialCluster"/>
    <dgm:cxn modelId="{912BD1A4-CE9D-4414-91AB-B2D43B76F86E}" type="presOf" srcId="{69A8060E-6777-9347-83BA-98BF7DA46270}" destId="{5E8732C4-32B2-714F-9E5A-7495B7D0F334}" srcOrd="0" destOrd="0" presId="urn:microsoft.com/office/officeart/2008/layout/RadialCluster"/>
    <dgm:cxn modelId="{2D264978-5DE5-FD45-AC33-8D3B80FAD15C}" srcId="{AF9EDAB7-1F5C-A940-AEC3-430B0EC55D8B}" destId="{29926E2A-2567-914F-B3AB-339ECEBD6DED}" srcOrd="2" destOrd="0" parTransId="{20002FF3-6391-E344-9A4A-FA92D6D7A20A}" sibTransId="{7B2E6379-6D1D-AA44-B0A4-04B8AB44D6DB}"/>
    <dgm:cxn modelId="{94A5BBF3-DB9F-B24B-B5BF-537FA1553D1F}" srcId="{AB9FF720-5A6A-AA41-9599-CBAF046A915E}" destId="{69A8060E-6777-9347-83BA-98BF7DA46270}" srcOrd="1" destOrd="0" parTransId="{DA5430FE-0B17-A743-87C1-58C850659E70}" sibTransId="{BE53DADE-B696-A644-9388-19C307420E45}"/>
    <dgm:cxn modelId="{ED801A2E-0E48-49E9-9C25-FD404B54DAA9}" type="presOf" srcId="{06B20452-7280-5042-BC18-9887FBAE8DA4}" destId="{3D9142DF-EAE6-824E-981D-C691E9104DF2}" srcOrd="0" destOrd="0" presId="urn:microsoft.com/office/officeart/2008/layout/RadialCluster"/>
    <dgm:cxn modelId="{A4AEFE66-4263-9649-9C7D-BEC80FAABA79}" srcId="{77AF507F-682F-6742-85DD-C9F8D2596763}" destId="{B955F097-9FBD-D84D-A59A-6D40CEC5379D}" srcOrd="1" destOrd="0" parTransId="{CDD05716-CCD7-BF45-85D6-BF1D91DF4DC3}" sibTransId="{507CB338-489E-9140-BB0C-370DD7E4D1CE}"/>
    <dgm:cxn modelId="{8D86A184-F7CA-4C2E-9976-E51B12E809D0}" type="presOf" srcId="{45122060-FC5D-0B46-9EDB-0E1F9EA7FFDA}" destId="{8C572C5B-A1CC-F64F-9990-283C872E56FB}" srcOrd="0" destOrd="0" presId="urn:microsoft.com/office/officeart/2008/layout/RadialCluster"/>
    <dgm:cxn modelId="{678DA90B-7148-46BB-B635-0965DEF6554E}" type="presOf" srcId="{2C3759C4-319E-DD46-89CE-67F53A8091AA}" destId="{2F173511-1D7D-D044-9198-29458ED21084}" srcOrd="0" destOrd="0" presId="urn:microsoft.com/office/officeart/2008/layout/RadialCluster"/>
    <dgm:cxn modelId="{CC1095B3-B177-4AA8-97EB-5FD01E0C8FFA}" type="presOf" srcId="{AB9FF720-5A6A-AA41-9599-CBAF046A915E}" destId="{2F8048E3-1924-9B40-B555-FBE581EEF365}" srcOrd="0" destOrd="0" presId="urn:microsoft.com/office/officeart/2008/layout/RadialCluster"/>
    <dgm:cxn modelId="{DE5B61CE-57E0-C64A-AA59-6B9AFD3A33FD}" srcId="{F761F976-FD48-B940-A23D-424376569766}" destId="{95660CC1-BDB5-1843-A5A1-CA5221370FFE}" srcOrd="1" destOrd="0" parTransId="{B3E9ED3B-A800-E445-B7B5-645C0F43A31E}" sibTransId="{7D5871E5-7C56-3B45-B5AD-1983FAD663D5}"/>
    <dgm:cxn modelId="{3BDA41F6-303C-DF4A-B5B8-661FF6F64900}" srcId="{AB9FF720-5A6A-AA41-9599-CBAF046A915E}" destId="{245513BB-9843-5B42-A325-6B8055BADDEE}" srcOrd="2" destOrd="0" parTransId="{1CBEA02A-E5F0-5240-AD49-E7774FA67C3B}" sibTransId="{315019A8-6D9F-0F49-9D73-9325B4D69AAD}"/>
    <dgm:cxn modelId="{9CF01926-9B32-964C-8AD2-090F71E6E6E7}" srcId="{379C03F5-177C-E64F-A076-E5359567C893}" destId="{A96EFE4F-CE6D-3A4D-A6F0-1F6DA0BCFBD5}" srcOrd="0" destOrd="0" parTransId="{602623E5-6828-9B4F-8A56-F9D68E38CE7E}" sibTransId="{E7C0CBC1-6773-7447-BDE8-AE0BB8C2DD4F}"/>
    <dgm:cxn modelId="{73F53441-6E28-3F42-9457-0D199F938E48}" srcId="{0D4D1B20-05AA-5242-A0F6-3D11E1E8A8D6}" destId="{F761F976-FD48-B940-A23D-424376569766}" srcOrd="4" destOrd="0" parTransId="{E40C8C55-C08C-404E-81BE-C9362BEE1A88}" sibTransId="{902D19CC-D1BB-B140-BE7D-91F96C6FA85A}"/>
    <dgm:cxn modelId="{52EADD91-8B56-482D-9063-D1E50579CE7D}" type="presOf" srcId="{0D4D1B20-05AA-5242-A0F6-3D11E1E8A8D6}" destId="{0C954C88-6A80-9A46-B00E-22C8D5304CA8}" srcOrd="0" destOrd="0" presId="urn:microsoft.com/office/officeart/2008/layout/RadialCluster"/>
    <dgm:cxn modelId="{BC30328B-8404-43AB-9386-05CB5160ED56}" type="presOf" srcId="{99AFDE29-77E7-8B43-8700-311C76FB3D84}" destId="{9CC20467-F700-D546-BF81-D5BA3DD1902A}" srcOrd="0" destOrd="0" presId="urn:microsoft.com/office/officeart/2008/layout/RadialCluster"/>
    <dgm:cxn modelId="{5F994AB7-0C5B-BF47-A044-73F4F9C806D1}" srcId="{0D4D1B20-05AA-5242-A0F6-3D11E1E8A8D6}" destId="{379C03F5-177C-E64F-A076-E5359567C893}" srcOrd="2" destOrd="0" parTransId="{7F42D114-A27E-E848-BD61-720352A4F9CF}" sibTransId="{31752FC5-4EC8-954E-87EF-DA63CBA05B5F}"/>
    <dgm:cxn modelId="{FCD489C1-DA24-4265-9C83-EE9C98140DA2}" type="presOf" srcId="{26CB0407-1E18-0945-BEA9-EBBF1B0A0E53}" destId="{BC50FE44-3C55-1D4C-8F35-E8A8D775E204}" srcOrd="0" destOrd="0" presId="urn:microsoft.com/office/officeart/2008/layout/RadialCluster"/>
    <dgm:cxn modelId="{74A6F29C-42EC-44F7-84ED-8C043BFC0D69}" type="presOf" srcId="{245513BB-9843-5B42-A325-6B8055BADDEE}" destId="{554F04F8-095E-234B-82DB-8A9FD088263E}" srcOrd="0" destOrd="0" presId="urn:microsoft.com/office/officeart/2008/layout/RadialCluster"/>
    <dgm:cxn modelId="{B1FC76C9-3401-4A00-9302-04707B99D919}" type="presOf" srcId="{B65AE989-0B29-A64A-9970-1B64F447B56C}" destId="{4B7859CC-B248-244E-B760-FF74714B6B15}" srcOrd="0" destOrd="0" presId="urn:microsoft.com/office/officeart/2008/layout/RadialCluster"/>
    <dgm:cxn modelId="{C8DE4322-750C-4424-9704-64F9494119A9}" type="presOf" srcId="{06063B07-50FA-A647-BE36-F5CC2B8E5B85}" destId="{4DCF4842-AC70-ED4E-BDEF-F9DFDB9305B3}" srcOrd="0" destOrd="2" presId="urn:microsoft.com/office/officeart/2008/layout/RadialCluster"/>
    <dgm:cxn modelId="{A45A4306-FE26-4F1F-8A37-B4300A03F496}" type="presOf" srcId="{B0A31AC6-9456-A643-83A0-1C5FE6B3BA5D}" destId="{524FBF49-3E8E-A949-B6FA-7954E67AD0EF}" srcOrd="0" destOrd="0" presId="urn:microsoft.com/office/officeart/2008/layout/RadialCluster"/>
    <dgm:cxn modelId="{696D37B5-3B4F-4255-9D12-539E8A9B5FA4}" type="presOf" srcId="{F761F976-FD48-B940-A23D-424376569766}" destId="{931C32AD-B192-CB4E-A18A-47E96A80CC21}" srcOrd="0" destOrd="0" presId="urn:microsoft.com/office/officeart/2008/layout/RadialCluster"/>
    <dgm:cxn modelId="{FBCF3070-678D-43AE-9EAA-BA32F69DCC12}" type="presOf" srcId="{731D702F-6C3D-F34B-9661-B9108B976934}" destId="{1C33CFE5-D363-BE42-B22C-E09D119508E2}" srcOrd="0" destOrd="0" presId="urn:microsoft.com/office/officeart/2008/layout/RadialCluster"/>
    <dgm:cxn modelId="{DA2FD2A7-604E-4113-A6C3-8674B66490B5}" type="presOf" srcId="{CDD05716-CCD7-BF45-85D6-BF1D91DF4DC3}" destId="{4C0E2FA4-570A-C143-AE68-3B9D69BFA8FB}" srcOrd="0" destOrd="0" presId="urn:microsoft.com/office/officeart/2008/layout/RadialCluster"/>
    <dgm:cxn modelId="{770B9D14-75E0-46EC-9C96-E6233BFD83E8}" type="presOf" srcId="{2571CDC9-4CD4-8F4E-BF62-72EAB5422F75}" destId="{39FB70BF-F547-C64F-B1CA-6C2D3297F414}" srcOrd="0" destOrd="0" presId="urn:microsoft.com/office/officeart/2008/layout/RadialCluster"/>
    <dgm:cxn modelId="{8C605035-E22A-4DDD-9DA8-78A0F6E418D6}" type="presOf" srcId="{E2253CA1-1B3B-AF4D-BDEC-D26DDEB4F0AF}" destId="{55A98FEB-107B-D64F-936D-E4A9C4D5E781}" srcOrd="0" destOrd="0" presId="urn:microsoft.com/office/officeart/2008/layout/RadialCluster"/>
    <dgm:cxn modelId="{CD33EADE-0189-41C0-8850-A47DDF0B7A06}" type="presOf" srcId="{5F3A2FA0-CA79-7745-9FF9-9640F96542CE}" destId="{29B994C3-07A7-F64A-A672-6D8C52CCE75B}" srcOrd="0" destOrd="0" presId="urn:microsoft.com/office/officeart/2008/layout/RadialCluster"/>
    <dgm:cxn modelId="{ED46C8CD-9A70-0B44-92D5-E9F60A7489D7}" srcId="{AB9FF720-5A6A-AA41-9599-CBAF046A915E}" destId="{B0A31AC6-9456-A643-83A0-1C5FE6B3BA5D}" srcOrd="4" destOrd="0" parTransId="{45122060-FC5D-0B46-9EDB-0E1F9EA7FFDA}" sibTransId="{230740F9-C2DC-1147-A5AB-5B6EC9FE4A5B}"/>
    <dgm:cxn modelId="{DA5E3E44-A016-F142-B960-F010B2E91D01}" srcId="{95660CC1-BDB5-1843-A5A1-CA5221370FFE}" destId="{C8C5B565-85D3-B04E-814D-DA5DE08DE2E5}" srcOrd="2" destOrd="0" parTransId="{54152F37-C2C6-CE4A-9A8C-06847513B7AF}" sibTransId="{F8F63C20-0A02-A049-952A-B6125DDE3A6A}"/>
    <dgm:cxn modelId="{E02CA3E9-4FDF-2D45-B2A9-9A0583030A9D}" srcId="{77AF507F-682F-6742-85DD-C9F8D2596763}" destId="{0E70B487-BEA8-D74E-8A0B-CB0D3053929C}" srcOrd="0" destOrd="0" parTransId="{73E02206-6741-A747-8B7B-03E347C64964}" sibTransId="{49FD16A6-CE6A-DA4E-8017-C702EC2B3157}"/>
    <dgm:cxn modelId="{5413ADF5-B35A-4053-8BE8-1008E5A59934}" type="presOf" srcId="{7FDFF32A-1FF8-7B43-AD1E-406E6BAE53B7}" destId="{27C39335-B78A-3049-B0E9-8B6D8B7202D8}" srcOrd="0" destOrd="0" presId="urn:microsoft.com/office/officeart/2008/layout/RadialCluster"/>
    <dgm:cxn modelId="{DBEB965F-CA04-48E4-A8C4-100A6D1BDE3A}" type="presParOf" srcId="{55A98FEB-107B-D64F-936D-E4A9C4D5E781}" destId="{0C954C88-6A80-9A46-B00E-22C8D5304CA8}" srcOrd="0" destOrd="0" presId="urn:microsoft.com/office/officeart/2008/layout/RadialCluster"/>
    <dgm:cxn modelId="{C962AB62-B32F-42EB-A34A-EEB40B27EDD2}" type="presParOf" srcId="{55A98FEB-107B-D64F-936D-E4A9C4D5E781}" destId="{505C92C7-3E01-B846-BFCF-4CB98BA7DEC2}" srcOrd="1" destOrd="0" presId="urn:microsoft.com/office/officeart/2008/layout/RadialCluster"/>
    <dgm:cxn modelId="{C8CDECD1-707F-49ED-8BE5-D24681E8F368}" type="presParOf" srcId="{505C92C7-3E01-B846-BFCF-4CB98BA7DEC2}" destId="{2F8048E3-1924-9B40-B555-FBE581EEF365}" srcOrd="0" destOrd="0" presId="urn:microsoft.com/office/officeart/2008/layout/RadialCluster"/>
    <dgm:cxn modelId="{69DB7312-1637-4E14-9944-A74AE24C9430}" type="presParOf" srcId="{505C92C7-3E01-B846-BFCF-4CB98BA7DEC2}" destId="{E803DCA1-D1F7-AE41-A398-6396DE4D13C1}" srcOrd="1" destOrd="0" presId="urn:microsoft.com/office/officeart/2008/layout/RadialCluster"/>
    <dgm:cxn modelId="{FB36D7E1-FC6B-4E46-A496-708774B91899}" type="presParOf" srcId="{505C92C7-3E01-B846-BFCF-4CB98BA7DEC2}" destId="{BD628285-DA4E-8345-9C09-4EEF0DCF4FCB}" srcOrd="2" destOrd="0" presId="urn:microsoft.com/office/officeart/2008/layout/RadialCluster"/>
    <dgm:cxn modelId="{AF2EE08D-EC90-42AF-B719-3928E92F86C3}" type="presParOf" srcId="{505C92C7-3E01-B846-BFCF-4CB98BA7DEC2}" destId="{9C86F32A-ABD1-FB47-BBE4-553450822DB2}" srcOrd="3" destOrd="0" presId="urn:microsoft.com/office/officeart/2008/layout/RadialCluster"/>
    <dgm:cxn modelId="{6484FA55-3938-48FE-BC9D-6395662B3370}" type="presParOf" srcId="{505C92C7-3E01-B846-BFCF-4CB98BA7DEC2}" destId="{5E8732C4-32B2-714F-9E5A-7495B7D0F334}" srcOrd="4" destOrd="0" presId="urn:microsoft.com/office/officeart/2008/layout/RadialCluster"/>
    <dgm:cxn modelId="{7A4CEF5F-36ED-4D6F-A35E-CDC59ABB3317}" type="presParOf" srcId="{505C92C7-3E01-B846-BFCF-4CB98BA7DEC2}" destId="{03CABE9F-3CAE-7647-9FD6-895000FE0AC0}" srcOrd="5" destOrd="0" presId="urn:microsoft.com/office/officeart/2008/layout/RadialCluster"/>
    <dgm:cxn modelId="{9483E18C-63C4-46C9-8942-8C7A3A70855E}" type="presParOf" srcId="{505C92C7-3E01-B846-BFCF-4CB98BA7DEC2}" destId="{554F04F8-095E-234B-82DB-8A9FD088263E}" srcOrd="6" destOrd="0" presId="urn:microsoft.com/office/officeart/2008/layout/RadialCluster"/>
    <dgm:cxn modelId="{F858CAFE-995C-441B-A174-5450ABD1D413}" type="presParOf" srcId="{505C92C7-3E01-B846-BFCF-4CB98BA7DEC2}" destId="{2F173511-1D7D-D044-9198-29458ED21084}" srcOrd="7" destOrd="0" presId="urn:microsoft.com/office/officeart/2008/layout/RadialCluster"/>
    <dgm:cxn modelId="{5E82693B-9C59-4193-A39F-4ACEABEBEC2D}" type="presParOf" srcId="{505C92C7-3E01-B846-BFCF-4CB98BA7DEC2}" destId="{29B994C3-07A7-F64A-A672-6D8C52CCE75B}" srcOrd="8" destOrd="0" presId="urn:microsoft.com/office/officeart/2008/layout/RadialCluster"/>
    <dgm:cxn modelId="{3BB9449E-B1D1-4C61-928B-C6F901B2E253}" type="presParOf" srcId="{505C92C7-3E01-B846-BFCF-4CB98BA7DEC2}" destId="{8C572C5B-A1CC-F64F-9990-283C872E56FB}" srcOrd="9" destOrd="0" presId="urn:microsoft.com/office/officeart/2008/layout/RadialCluster"/>
    <dgm:cxn modelId="{90B4323D-25F0-457C-8EC2-8E63A20E84E4}" type="presParOf" srcId="{505C92C7-3E01-B846-BFCF-4CB98BA7DEC2}" destId="{524FBF49-3E8E-A949-B6FA-7954E67AD0EF}" srcOrd="10" destOrd="0" presId="urn:microsoft.com/office/officeart/2008/layout/RadialCluster"/>
    <dgm:cxn modelId="{82C4D22B-729B-4DC8-8557-53F453EC8943}" type="presParOf" srcId="{505C92C7-3E01-B846-BFCF-4CB98BA7DEC2}" destId="{C1256AFC-5745-4F4B-A0B2-FCF72474A96F}" srcOrd="11" destOrd="0" presId="urn:microsoft.com/office/officeart/2008/layout/RadialCluster"/>
    <dgm:cxn modelId="{0FFE0559-30B3-4B7E-BF74-A6D7FB0756A3}" type="presParOf" srcId="{505C92C7-3E01-B846-BFCF-4CB98BA7DEC2}" destId="{39FB70BF-F547-C64F-B1CA-6C2D3297F414}" srcOrd="12" destOrd="0" presId="urn:microsoft.com/office/officeart/2008/layout/RadialCluster"/>
    <dgm:cxn modelId="{7BF474C3-18B5-4CC6-BD8A-099CA870E098}" type="presParOf" srcId="{55A98FEB-107B-D64F-936D-E4A9C4D5E781}" destId="{EC4CF308-BA97-E64E-BEBD-E15410DB537D}" srcOrd="2" destOrd="0" presId="urn:microsoft.com/office/officeart/2008/layout/RadialCluster"/>
    <dgm:cxn modelId="{E065A24C-5367-4701-B672-872E7264BD1D}" type="presParOf" srcId="{55A98FEB-107B-D64F-936D-E4A9C4D5E781}" destId="{E94745D8-A98C-3648-A5DB-51B70FAE9990}" srcOrd="3" destOrd="0" presId="urn:microsoft.com/office/officeart/2008/layout/RadialCluster"/>
    <dgm:cxn modelId="{39272ED7-90FA-4F82-BFF1-79BBBBC8D45E}" type="presParOf" srcId="{E94745D8-A98C-3648-A5DB-51B70FAE9990}" destId="{466FD659-1C19-A04B-900A-5966B51212B4}" srcOrd="0" destOrd="0" presId="urn:microsoft.com/office/officeart/2008/layout/RadialCluster"/>
    <dgm:cxn modelId="{9B6BBA21-EE82-48E0-84D9-F406B49FA09C}" type="presParOf" srcId="{E94745D8-A98C-3648-A5DB-51B70FAE9990}" destId="{3D9142DF-EAE6-824E-981D-C691E9104DF2}" srcOrd="1" destOrd="0" presId="urn:microsoft.com/office/officeart/2008/layout/RadialCluster"/>
    <dgm:cxn modelId="{6A08B609-0F03-4DD3-AE1F-003EEFA19415}" type="presParOf" srcId="{E94745D8-A98C-3648-A5DB-51B70FAE9990}" destId="{CC01C425-8788-7640-9C02-76B6D5704935}" srcOrd="2" destOrd="0" presId="urn:microsoft.com/office/officeart/2008/layout/RadialCluster"/>
    <dgm:cxn modelId="{37D45013-8DD2-4C63-91BC-6A880CFC73AF}" type="presParOf" srcId="{E94745D8-A98C-3648-A5DB-51B70FAE9990}" destId="{93AD8AD1-A863-B34C-8B18-FA161E1F313A}" srcOrd="3" destOrd="0" presId="urn:microsoft.com/office/officeart/2008/layout/RadialCluster"/>
    <dgm:cxn modelId="{6A7B3705-B043-4C75-B938-A2845AB34A83}" type="presParOf" srcId="{E94745D8-A98C-3648-A5DB-51B70FAE9990}" destId="{916D5227-A66F-134B-98BD-520648DF608A}" srcOrd="4" destOrd="0" presId="urn:microsoft.com/office/officeart/2008/layout/RadialCluster"/>
    <dgm:cxn modelId="{5395AA71-F258-46CA-AB8F-94736EF50C14}" type="presParOf" srcId="{E94745D8-A98C-3648-A5DB-51B70FAE9990}" destId="{BF0305AE-5B95-5A4D-B067-FD6DF95976C3}" srcOrd="5" destOrd="0" presId="urn:microsoft.com/office/officeart/2008/layout/RadialCluster"/>
    <dgm:cxn modelId="{AC4E0BFE-95B0-4217-AB26-A6521370BAD0}" type="presParOf" srcId="{E94745D8-A98C-3648-A5DB-51B70FAE9990}" destId="{4F3D6F11-16EE-374B-8A86-7D60E9229AA8}" srcOrd="6" destOrd="0" presId="urn:microsoft.com/office/officeart/2008/layout/RadialCluster"/>
    <dgm:cxn modelId="{6D4D5D64-F2D4-4BB6-AA92-E1F7C60BA670}" type="presParOf" srcId="{E94745D8-A98C-3648-A5DB-51B70FAE9990}" destId="{C793644A-FF35-6047-B857-05ED44AB7A79}" srcOrd="7" destOrd="0" presId="urn:microsoft.com/office/officeart/2008/layout/RadialCluster"/>
    <dgm:cxn modelId="{4B4FEF4D-072C-4E66-A9C0-8A6E0BC8768F}" type="presParOf" srcId="{E94745D8-A98C-3648-A5DB-51B70FAE9990}" destId="{9CC20467-F700-D546-BF81-D5BA3DD1902A}" srcOrd="8" destOrd="0" presId="urn:microsoft.com/office/officeart/2008/layout/RadialCluster"/>
    <dgm:cxn modelId="{9F65689F-1A62-4A9E-8AF8-F5F0AA35573C}" type="presParOf" srcId="{55A98FEB-107B-D64F-936D-E4A9C4D5E781}" destId="{27C39335-B78A-3049-B0E9-8B6D8B7202D8}" srcOrd="4" destOrd="0" presId="urn:microsoft.com/office/officeart/2008/layout/RadialCluster"/>
    <dgm:cxn modelId="{30401EE3-966B-4E9F-9A68-818B9B821C6E}" type="presParOf" srcId="{55A98FEB-107B-D64F-936D-E4A9C4D5E781}" destId="{A7C9E59C-65D2-104B-8120-A4C3E117160F}" srcOrd="5" destOrd="0" presId="urn:microsoft.com/office/officeart/2008/layout/RadialCluster"/>
    <dgm:cxn modelId="{30CCA98C-DDC2-4ADE-8566-B015E5DFD21D}" type="presParOf" srcId="{A7C9E59C-65D2-104B-8120-A4C3E117160F}" destId="{0DF20210-BB65-5B4B-8AB5-1EA5014CF36B}" srcOrd="0" destOrd="0" presId="urn:microsoft.com/office/officeart/2008/layout/RadialCluster"/>
    <dgm:cxn modelId="{DB85E7D0-8D07-42F2-B59E-E21E80B600B5}" type="presParOf" srcId="{A7C9E59C-65D2-104B-8120-A4C3E117160F}" destId="{95040AD8-9157-9B48-BAAA-E966E797B6FA}" srcOrd="1" destOrd="0" presId="urn:microsoft.com/office/officeart/2008/layout/RadialCluster"/>
    <dgm:cxn modelId="{7D9D8C98-88D2-4997-9054-3EACE92E4AC0}" type="presParOf" srcId="{A7C9E59C-65D2-104B-8120-A4C3E117160F}" destId="{A7969ECA-45F3-D648-9475-E2DDCC4106F3}" srcOrd="2" destOrd="0" presId="urn:microsoft.com/office/officeart/2008/layout/RadialCluster"/>
    <dgm:cxn modelId="{C94DD485-4924-4AF1-99CD-6B4A88C7A83D}" type="presParOf" srcId="{A7C9E59C-65D2-104B-8120-A4C3E117160F}" destId="{BC50FE44-3C55-1D4C-8F35-E8A8D775E204}" srcOrd="3" destOrd="0" presId="urn:microsoft.com/office/officeart/2008/layout/RadialCluster"/>
    <dgm:cxn modelId="{2B4B9910-1A1D-43C4-89F7-3B60AB2EB9EE}" type="presParOf" srcId="{A7C9E59C-65D2-104B-8120-A4C3E117160F}" destId="{04BEAF91-A42A-F541-B6A3-24FB6626B12E}" srcOrd="4" destOrd="0" presId="urn:microsoft.com/office/officeart/2008/layout/RadialCluster"/>
    <dgm:cxn modelId="{7D89EB69-AA8A-4DF1-BD4A-434F25A3933D}" type="presParOf" srcId="{55A98FEB-107B-D64F-936D-E4A9C4D5E781}" destId="{69506B17-5780-1D45-BBEC-883231F45A36}" srcOrd="6" destOrd="0" presId="urn:microsoft.com/office/officeart/2008/layout/RadialCluster"/>
    <dgm:cxn modelId="{DC6B3B68-2082-4106-BFFD-39C67B35904C}" type="presParOf" srcId="{55A98FEB-107B-D64F-936D-E4A9C4D5E781}" destId="{6AA3E116-26B6-AB4F-9BA3-8AA8C877C2B6}" srcOrd="7" destOrd="0" presId="urn:microsoft.com/office/officeart/2008/layout/RadialCluster"/>
    <dgm:cxn modelId="{5E341417-A49A-43BB-B5BF-E550A9104BC4}" type="presParOf" srcId="{6AA3E116-26B6-AB4F-9BA3-8AA8C877C2B6}" destId="{6FA38E96-5AC4-CA4B-8AE0-77051A36C77F}" srcOrd="0" destOrd="0" presId="urn:microsoft.com/office/officeart/2008/layout/RadialCluster"/>
    <dgm:cxn modelId="{35DD3671-99C6-474B-8229-DE583A74A4E3}" type="presParOf" srcId="{6AA3E116-26B6-AB4F-9BA3-8AA8C877C2B6}" destId="{E7F7A2B6-E12F-B94C-ABDE-529255C0DA1D}" srcOrd="1" destOrd="0" presId="urn:microsoft.com/office/officeart/2008/layout/RadialCluster"/>
    <dgm:cxn modelId="{26BD6A11-748F-49EE-A969-E2AE4DECC51D}" type="presParOf" srcId="{6AA3E116-26B6-AB4F-9BA3-8AA8C877C2B6}" destId="{3CB31576-88FF-F247-920B-902B6275E6D5}" srcOrd="2" destOrd="0" presId="urn:microsoft.com/office/officeart/2008/layout/RadialCluster"/>
    <dgm:cxn modelId="{259E48B4-C642-4B7C-A719-0A5057FE760F}" type="presParOf" srcId="{6AA3E116-26B6-AB4F-9BA3-8AA8C877C2B6}" destId="{4C0E2FA4-570A-C143-AE68-3B9D69BFA8FB}" srcOrd="3" destOrd="0" presId="urn:microsoft.com/office/officeart/2008/layout/RadialCluster"/>
    <dgm:cxn modelId="{8F0C086E-CDD4-4B22-985D-2BB956DD9CE3}" type="presParOf" srcId="{6AA3E116-26B6-AB4F-9BA3-8AA8C877C2B6}" destId="{20C6E56C-C542-9743-9ADC-C17F702E249E}" srcOrd="4" destOrd="0" presId="urn:microsoft.com/office/officeart/2008/layout/RadialCluster"/>
    <dgm:cxn modelId="{77F3863C-9505-47A6-81D2-80BCB271C129}" type="presParOf" srcId="{55A98FEB-107B-D64F-936D-E4A9C4D5E781}" destId="{1C33CFE5-D363-BE42-B22C-E09D119508E2}" srcOrd="8" destOrd="0" presId="urn:microsoft.com/office/officeart/2008/layout/RadialCluster"/>
    <dgm:cxn modelId="{81B283EA-DD9C-49E5-92AB-B16AEF353D83}" type="presParOf" srcId="{55A98FEB-107B-D64F-936D-E4A9C4D5E781}" destId="{DA3CAFCD-0679-8046-B3E9-4418991EFA51}" srcOrd="9" destOrd="0" presId="urn:microsoft.com/office/officeart/2008/layout/RadialCluster"/>
    <dgm:cxn modelId="{D93B24C5-AFCF-4EDB-9251-C42062863B8A}" type="presParOf" srcId="{DA3CAFCD-0679-8046-B3E9-4418991EFA51}" destId="{931C32AD-B192-CB4E-A18A-47E96A80CC21}" srcOrd="0" destOrd="0" presId="urn:microsoft.com/office/officeart/2008/layout/RadialCluster"/>
    <dgm:cxn modelId="{C595C566-BFB3-4359-B9E8-AF508804CA4B}" type="presParOf" srcId="{DA3CAFCD-0679-8046-B3E9-4418991EFA51}" destId="{4B7859CC-B248-244E-B760-FF74714B6B15}" srcOrd="1" destOrd="0" presId="urn:microsoft.com/office/officeart/2008/layout/RadialCluster"/>
    <dgm:cxn modelId="{D804E159-3821-413F-BF26-95350B70F9C4}" type="presParOf" srcId="{DA3CAFCD-0679-8046-B3E9-4418991EFA51}" destId="{FC877E31-E4B9-5549-930E-7F06B25C70E3}" srcOrd="2" destOrd="0" presId="urn:microsoft.com/office/officeart/2008/layout/RadialCluster"/>
    <dgm:cxn modelId="{6D5F4102-60CE-4AAD-9AE3-455B7773998D}" type="presParOf" srcId="{DA3CAFCD-0679-8046-B3E9-4418991EFA51}" destId="{F3B700CD-2704-964C-B3F1-8E0DA0E88FF8}" srcOrd="3" destOrd="0" presId="urn:microsoft.com/office/officeart/2008/layout/RadialCluster"/>
    <dgm:cxn modelId="{D610774D-9C69-4288-BC88-5D3CEB5A664B}" type="presParOf" srcId="{DA3CAFCD-0679-8046-B3E9-4418991EFA51}" destId="{4DCF4842-AC70-ED4E-BDEF-F9DFDB9305B3}" srcOrd="4" destOrd="0" presId="urn:microsoft.com/office/officeart/2008/layout/RadialCluster"/>
    <dgm:cxn modelId="{669CCAD9-E7DA-48AC-B2A3-1F016E734B86}" type="presParOf" srcId="{55A98FEB-107B-D64F-936D-E4A9C4D5E781}" destId="{1CC5ED24-801F-AC44-8813-D805067FDA2B}" srcOrd="10"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5ED24-801F-AC44-8813-D805067FDA2B}">
      <dsp:nvSpPr>
        <dsp:cNvPr id="0" name=""/>
        <dsp:cNvSpPr/>
      </dsp:nvSpPr>
      <dsp:spPr>
        <a:xfrm rot="11814037">
          <a:off x="1902796" y="2584220"/>
          <a:ext cx="596935" cy="0"/>
        </a:xfrm>
        <a:custGeom>
          <a:avLst/>
          <a:gdLst/>
          <a:ahLst/>
          <a:cxnLst/>
          <a:rect l="0" t="0" r="0" b="0"/>
          <a:pathLst>
            <a:path>
              <a:moveTo>
                <a:pt x="0" y="0"/>
              </a:moveTo>
              <a:lnTo>
                <a:pt x="5969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3CFE5-D363-BE42-B22C-E09D119508E2}">
      <dsp:nvSpPr>
        <dsp:cNvPr id="0" name=""/>
        <dsp:cNvSpPr/>
      </dsp:nvSpPr>
      <dsp:spPr>
        <a:xfrm rot="7423913">
          <a:off x="2345389" y="3543716"/>
          <a:ext cx="411785" cy="0"/>
        </a:xfrm>
        <a:custGeom>
          <a:avLst/>
          <a:gdLst/>
          <a:ahLst/>
          <a:cxnLst/>
          <a:rect l="0" t="0" r="0" b="0"/>
          <a:pathLst>
            <a:path>
              <a:moveTo>
                <a:pt x="0" y="0"/>
              </a:moveTo>
              <a:lnTo>
                <a:pt x="41178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06B17-5780-1D45-BBEC-883231F45A36}">
      <dsp:nvSpPr>
        <dsp:cNvPr id="0" name=""/>
        <dsp:cNvSpPr/>
      </dsp:nvSpPr>
      <dsp:spPr>
        <a:xfrm rot="3376087">
          <a:off x="3292560" y="3543716"/>
          <a:ext cx="411785" cy="0"/>
        </a:xfrm>
        <a:custGeom>
          <a:avLst/>
          <a:gdLst/>
          <a:ahLst/>
          <a:cxnLst/>
          <a:rect l="0" t="0" r="0" b="0"/>
          <a:pathLst>
            <a:path>
              <a:moveTo>
                <a:pt x="0" y="0"/>
              </a:moveTo>
              <a:lnTo>
                <a:pt x="41178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C39335-B78A-3049-B0E9-8B6D8B7202D8}">
      <dsp:nvSpPr>
        <dsp:cNvPr id="0" name=""/>
        <dsp:cNvSpPr/>
      </dsp:nvSpPr>
      <dsp:spPr>
        <a:xfrm rot="20463210">
          <a:off x="3533951" y="2476312"/>
          <a:ext cx="1068434" cy="0"/>
        </a:xfrm>
        <a:custGeom>
          <a:avLst/>
          <a:gdLst/>
          <a:ahLst/>
          <a:cxnLst/>
          <a:rect l="0" t="0" r="0" b="0"/>
          <a:pathLst>
            <a:path>
              <a:moveTo>
                <a:pt x="0" y="0"/>
              </a:moveTo>
              <a:lnTo>
                <a:pt x="10684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CF308-BA97-E64E-BEBD-E15410DB537D}">
      <dsp:nvSpPr>
        <dsp:cNvPr id="0" name=""/>
        <dsp:cNvSpPr/>
      </dsp:nvSpPr>
      <dsp:spPr>
        <a:xfrm rot="16200000">
          <a:off x="2455405" y="1726971"/>
          <a:ext cx="1138924" cy="0"/>
        </a:xfrm>
        <a:custGeom>
          <a:avLst/>
          <a:gdLst/>
          <a:ahLst/>
          <a:cxnLst/>
          <a:rect l="0" t="0" r="0" b="0"/>
          <a:pathLst>
            <a:path>
              <a:moveTo>
                <a:pt x="0" y="0"/>
              </a:moveTo>
              <a:lnTo>
                <a:pt x="11389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54C88-6A80-9A46-B00E-22C8D5304CA8}">
      <dsp:nvSpPr>
        <dsp:cNvPr id="0" name=""/>
        <dsp:cNvSpPr/>
      </dsp:nvSpPr>
      <dsp:spPr>
        <a:xfrm>
          <a:off x="2486841" y="2296433"/>
          <a:ext cx="1076052" cy="10760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da-DK" sz="2000" kern="1200"/>
            <a:t>Bilnøgle</a:t>
          </a:r>
        </a:p>
      </dsp:txBody>
      <dsp:txXfrm>
        <a:off x="2539370" y="2348962"/>
        <a:ext cx="970994" cy="970994"/>
      </dsp:txXfrm>
    </dsp:sp>
    <dsp:sp modelId="{2F8048E3-1924-9B40-B555-FBE581EEF365}">
      <dsp:nvSpPr>
        <dsp:cNvPr id="0" name=""/>
        <dsp:cNvSpPr/>
      </dsp:nvSpPr>
      <dsp:spPr>
        <a:xfrm>
          <a:off x="2791824" y="691423"/>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Udseende:</a:t>
          </a:r>
          <a:endParaRPr lang="da-DK" sz="500" kern="1200"/>
        </a:p>
      </dsp:txBody>
      <dsp:txXfrm>
        <a:off x="2814576" y="714175"/>
        <a:ext cx="420582" cy="420582"/>
      </dsp:txXfrm>
    </dsp:sp>
    <dsp:sp modelId="{E803DCA1-D1F7-AE41-A398-6396DE4D13C1}">
      <dsp:nvSpPr>
        <dsp:cNvPr id="0" name=""/>
        <dsp:cNvSpPr/>
      </dsp:nvSpPr>
      <dsp:spPr>
        <a:xfrm rot="16200000">
          <a:off x="2930865" y="597420"/>
          <a:ext cx="188005" cy="0"/>
        </a:xfrm>
        <a:custGeom>
          <a:avLst/>
          <a:gdLst/>
          <a:ahLst/>
          <a:cxnLst/>
          <a:rect l="0" t="0" r="0" b="0"/>
          <a:pathLst>
            <a:path>
              <a:moveTo>
                <a:pt x="0" y="0"/>
              </a:moveTo>
              <a:lnTo>
                <a:pt x="18800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28285-DA4E-8345-9C09-4EEF0DCF4FCB}">
      <dsp:nvSpPr>
        <dsp:cNvPr id="0" name=""/>
        <dsp:cNvSpPr/>
      </dsp:nvSpPr>
      <dsp:spPr>
        <a:xfrm>
          <a:off x="2791824" y="37331"/>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Afrundede kanter</a:t>
          </a:r>
          <a:endParaRPr lang="da-DK" sz="500" kern="1200"/>
        </a:p>
      </dsp:txBody>
      <dsp:txXfrm>
        <a:off x="2814576" y="60083"/>
        <a:ext cx="420582" cy="420582"/>
      </dsp:txXfrm>
    </dsp:sp>
    <dsp:sp modelId="{9C86F32A-ABD1-FB47-BBE4-553450822DB2}">
      <dsp:nvSpPr>
        <dsp:cNvPr id="0" name=""/>
        <dsp:cNvSpPr/>
      </dsp:nvSpPr>
      <dsp:spPr>
        <a:xfrm rot="19800000">
          <a:off x="3250147" y="760943"/>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732C4-32B2-714F-9E5A-7495B7D0F334}">
      <dsp:nvSpPr>
        <dsp:cNvPr id="0" name=""/>
        <dsp:cNvSpPr/>
      </dsp:nvSpPr>
      <dsp:spPr>
        <a:xfrm>
          <a:off x="3358285" y="364377"/>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Sort plastic</a:t>
          </a:r>
          <a:endParaRPr lang="da-DK" sz="500" kern="1200"/>
        </a:p>
      </dsp:txBody>
      <dsp:txXfrm>
        <a:off x="3381037" y="387129"/>
        <a:ext cx="420582" cy="420582"/>
      </dsp:txXfrm>
    </dsp:sp>
    <dsp:sp modelId="{03CABE9F-3CAE-7647-9FD6-895000FE0AC0}">
      <dsp:nvSpPr>
        <dsp:cNvPr id="0" name=""/>
        <dsp:cNvSpPr/>
      </dsp:nvSpPr>
      <dsp:spPr>
        <a:xfrm rot="1800000">
          <a:off x="3250147" y="1087989"/>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F04F8-095E-234B-82DB-8A9FD088263E}">
      <dsp:nvSpPr>
        <dsp:cNvPr id="0" name=""/>
        <dsp:cNvSpPr/>
      </dsp:nvSpPr>
      <dsp:spPr>
        <a:xfrm>
          <a:off x="3358285" y="1018469"/>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Gemt metalnøgle</a:t>
          </a:r>
          <a:endParaRPr lang="da-DK" sz="500" kern="1200"/>
        </a:p>
      </dsp:txBody>
      <dsp:txXfrm>
        <a:off x="3381037" y="1041221"/>
        <a:ext cx="420582" cy="420582"/>
      </dsp:txXfrm>
    </dsp:sp>
    <dsp:sp modelId="{2F173511-1D7D-D044-9198-29458ED21084}">
      <dsp:nvSpPr>
        <dsp:cNvPr id="0" name=""/>
        <dsp:cNvSpPr/>
      </dsp:nvSpPr>
      <dsp:spPr>
        <a:xfrm rot="5400000">
          <a:off x="2930865" y="1251512"/>
          <a:ext cx="188005" cy="0"/>
        </a:xfrm>
        <a:custGeom>
          <a:avLst/>
          <a:gdLst/>
          <a:ahLst/>
          <a:cxnLst/>
          <a:rect l="0" t="0" r="0" b="0"/>
          <a:pathLst>
            <a:path>
              <a:moveTo>
                <a:pt x="0" y="0"/>
              </a:moveTo>
              <a:lnTo>
                <a:pt x="18800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94C3-07A7-F64A-A672-6D8C52CCE75B}">
      <dsp:nvSpPr>
        <dsp:cNvPr id="0" name=""/>
        <dsp:cNvSpPr/>
      </dsp:nvSpPr>
      <dsp:spPr>
        <a:xfrm>
          <a:off x="2791824" y="1345515"/>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3 knapper med pixogrammer</a:t>
          </a:r>
          <a:endParaRPr lang="da-DK" sz="500" kern="1200"/>
        </a:p>
      </dsp:txBody>
      <dsp:txXfrm>
        <a:off x="2814576" y="1368267"/>
        <a:ext cx="420582" cy="420582"/>
      </dsp:txXfrm>
    </dsp:sp>
    <dsp:sp modelId="{8C572C5B-A1CC-F64F-9990-283C872E56FB}">
      <dsp:nvSpPr>
        <dsp:cNvPr id="0" name=""/>
        <dsp:cNvSpPr/>
      </dsp:nvSpPr>
      <dsp:spPr>
        <a:xfrm rot="9000000">
          <a:off x="2683686" y="1087989"/>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4FBF49-3E8E-A949-B6FA-7954E67AD0EF}">
      <dsp:nvSpPr>
        <dsp:cNvPr id="0" name=""/>
        <dsp:cNvSpPr/>
      </dsp:nvSpPr>
      <dsp:spPr>
        <a:xfrm>
          <a:off x="2225364" y="1018469"/>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Måler 4X2 cm</a:t>
          </a:r>
          <a:endParaRPr lang="da-DK" sz="500" kern="1200"/>
        </a:p>
      </dsp:txBody>
      <dsp:txXfrm>
        <a:off x="2248116" y="1041221"/>
        <a:ext cx="420582" cy="420582"/>
      </dsp:txXfrm>
    </dsp:sp>
    <dsp:sp modelId="{C1256AFC-5745-4F4B-A0B2-FCF72474A96F}">
      <dsp:nvSpPr>
        <dsp:cNvPr id="0" name=""/>
        <dsp:cNvSpPr/>
      </dsp:nvSpPr>
      <dsp:spPr>
        <a:xfrm rot="12600000">
          <a:off x="2683686" y="760943"/>
          <a:ext cx="115901" cy="0"/>
        </a:xfrm>
        <a:custGeom>
          <a:avLst/>
          <a:gdLst/>
          <a:ahLst/>
          <a:cxnLst/>
          <a:rect l="0" t="0" r="0" b="0"/>
          <a:pathLst>
            <a:path>
              <a:moveTo>
                <a:pt x="0" y="0"/>
              </a:moveTo>
              <a:lnTo>
                <a:pt x="1159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B70BF-F547-C64F-B1CA-6C2D3297F414}">
      <dsp:nvSpPr>
        <dsp:cNvPr id="0" name=""/>
        <dsp:cNvSpPr/>
      </dsp:nvSpPr>
      <dsp:spPr>
        <a:xfrm>
          <a:off x="2225364" y="364377"/>
          <a:ext cx="466086" cy="46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farve, materiale mv</a:t>
          </a:r>
          <a:endParaRPr lang="da-DK" sz="500" kern="1200"/>
        </a:p>
      </dsp:txBody>
      <dsp:txXfrm>
        <a:off x="2248116" y="387129"/>
        <a:ext cx="420582" cy="420582"/>
      </dsp:txXfrm>
    </dsp:sp>
    <dsp:sp modelId="{466FD659-1C19-A04B-900A-5966B51212B4}">
      <dsp:nvSpPr>
        <dsp:cNvPr id="0" name=""/>
        <dsp:cNvSpPr/>
      </dsp:nvSpPr>
      <dsp:spPr>
        <a:xfrm>
          <a:off x="4573443" y="1961917"/>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Funktionalitet (hvad gør den)</a:t>
          </a:r>
        </a:p>
      </dsp:txBody>
      <dsp:txXfrm>
        <a:off x="4598223" y="1986697"/>
        <a:ext cx="458065" cy="458065"/>
      </dsp:txXfrm>
    </dsp:sp>
    <dsp:sp modelId="{3D9142DF-EAE6-824E-981D-C691E9104DF2}">
      <dsp:nvSpPr>
        <dsp:cNvPr id="0" name=""/>
        <dsp:cNvSpPr/>
      </dsp:nvSpPr>
      <dsp:spPr>
        <a:xfrm rot="16200000">
          <a:off x="4764265" y="1898926"/>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1C425-8788-7640-9C02-76B6D5704935}">
      <dsp:nvSpPr>
        <dsp:cNvPr id="0" name=""/>
        <dsp:cNvSpPr/>
      </dsp:nvSpPr>
      <dsp:spPr>
        <a:xfrm>
          <a:off x="4573443" y="1328309"/>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Låser en bil op</a:t>
          </a:r>
        </a:p>
      </dsp:txBody>
      <dsp:txXfrm>
        <a:off x="4598223" y="1353089"/>
        <a:ext cx="458065" cy="458065"/>
      </dsp:txXfrm>
    </dsp:sp>
    <dsp:sp modelId="{93AD8AD1-A863-B34C-8B18-FA161E1F313A}">
      <dsp:nvSpPr>
        <dsp:cNvPr id="0" name=""/>
        <dsp:cNvSpPr/>
      </dsp:nvSpPr>
      <dsp:spPr>
        <a:xfrm>
          <a:off x="5081069" y="2215729"/>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6D5227-A66F-134B-98BD-520648DF608A}">
      <dsp:nvSpPr>
        <dsp:cNvPr id="0" name=""/>
        <dsp:cNvSpPr/>
      </dsp:nvSpPr>
      <dsp:spPr>
        <a:xfrm>
          <a:off x="5207051" y="1961917"/>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Låser en bil</a:t>
          </a:r>
        </a:p>
      </dsp:txBody>
      <dsp:txXfrm>
        <a:off x="5231831" y="1986697"/>
        <a:ext cx="458065" cy="458065"/>
      </dsp:txXfrm>
    </dsp:sp>
    <dsp:sp modelId="{BF0305AE-5B95-5A4D-B067-FD6DF95976C3}">
      <dsp:nvSpPr>
        <dsp:cNvPr id="0" name=""/>
        <dsp:cNvSpPr/>
      </dsp:nvSpPr>
      <dsp:spPr>
        <a:xfrm rot="5400000">
          <a:off x="4764265" y="2532533"/>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D6F11-16EE-374B-8A86-7D60E9229AA8}">
      <dsp:nvSpPr>
        <dsp:cNvPr id="0" name=""/>
        <dsp:cNvSpPr/>
      </dsp:nvSpPr>
      <dsp:spPr>
        <a:xfrm>
          <a:off x="4573443" y="2595524"/>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Sikrer mod tyveri</a:t>
          </a:r>
        </a:p>
      </dsp:txBody>
      <dsp:txXfrm>
        <a:off x="4598223" y="2620304"/>
        <a:ext cx="458065" cy="458065"/>
      </dsp:txXfrm>
    </dsp:sp>
    <dsp:sp modelId="{C793644A-FF35-6047-B857-05ED44AB7A79}">
      <dsp:nvSpPr>
        <dsp:cNvPr id="0" name=""/>
        <dsp:cNvSpPr/>
      </dsp:nvSpPr>
      <dsp:spPr>
        <a:xfrm rot="10800000">
          <a:off x="4447461" y="2215729"/>
          <a:ext cx="125981" cy="0"/>
        </a:xfrm>
        <a:custGeom>
          <a:avLst/>
          <a:gdLst/>
          <a:ahLst/>
          <a:cxnLst/>
          <a:rect l="0" t="0" r="0" b="0"/>
          <a:pathLst>
            <a:path>
              <a:moveTo>
                <a:pt x="0" y="0"/>
              </a:moveTo>
              <a:lnTo>
                <a:pt x="12598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20467-F700-D546-BF81-D5BA3DD1902A}">
      <dsp:nvSpPr>
        <dsp:cNvPr id="0" name=""/>
        <dsp:cNvSpPr/>
      </dsp:nvSpPr>
      <dsp:spPr>
        <a:xfrm>
          <a:off x="3939836" y="1961917"/>
          <a:ext cx="507625" cy="5076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Sender et digitalt signal</a:t>
          </a:r>
        </a:p>
      </dsp:txBody>
      <dsp:txXfrm>
        <a:off x="3964616" y="1986697"/>
        <a:ext cx="458065" cy="458065"/>
      </dsp:txXfrm>
    </dsp:sp>
    <dsp:sp modelId="{0DF20210-BB65-5B4B-8AB5-1EA5014CF36B}">
      <dsp:nvSpPr>
        <dsp:cNvPr id="0" name=""/>
        <dsp:cNvSpPr/>
      </dsp:nvSpPr>
      <dsp:spPr>
        <a:xfrm>
          <a:off x="3493007" y="3714946"/>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Brugergrænseflade (display, knapper, lyd, lys)</a:t>
          </a:r>
        </a:p>
      </dsp:txBody>
      <dsp:txXfrm>
        <a:off x="3528201" y="3750140"/>
        <a:ext cx="650567" cy="650567"/>
      </dsp:txXfrm>
    </dsp:sp>
    <dsp:sp modelId="{95040AD8-9157-9B48-BAAA-E966E797B6FA}">
      <dsp:nvSpPr>
        <dsp:cNvPr id="0" name=""/>
        <dsp:cNvSpPr/>
      </dsp:nvSpPr>
      <dsp:spPr>
        <a:xfrm rot="540000">
          <a:off x="4212799" y="4147301"/>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969ECA-45F3-D648-9475-E2DDCC4106F3}">
      <dsp:nvSpPr>
        <dsp:cNvPr id="0" name=""/>
        <dsp:cNvSpPr/>
      </dsp:nvSpPr>
      <dsp:spPr>
        <a:xfrm>
          <a:off x="4400647" y="3858702"/>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3 knapper med pixogrammer</a:t>
          </a:r>
        </a:p>
      </dsp:txBody>
      <dsp:txXfrm>
        <a:off x="4435841" y="3893896"/>
        <a:ext cx="650567" cy="650567"/>
      </dsp:txXfrm>
    </dsp:sp>
    <dsp:sp modelId="{BC50FE44-3C55-1D4C-8F35-E8A8D775E204}">
      <dsp:nvSpPr>
        <dsp:cNvPr id="0" name=""/>
        <dsp:cNvSpPr/>
      </dsp:nvSpPr>
      <dsp:spPr>
        <a:xfrm rot="5940000">
          <a:off x="3687102" y="4529243"/>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EAF91-A42A-F541-B6A3-24FB6626B12E}">
      <dsp:nvSpPr>
        <dsp:cNvPr id="0" name=""/>
        <dsp:cNvSpPr/>
      </dsp:nvSpPr>
      <dsp:spPr>
        <a:xfrm>
          <a:off x="3349252" y="4622585"/>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Indikationslys ved tryk</a:t>
          </a:r>
        </a:p>
      </dsp:txBody>
      <dsp:txXfrm>
        <a:off x="3384446" y="4657779"/>
        <a:ext cx="650567" cy="650567"/>
      </dsp:txXfrm>
    </dsp:sp>
    <dsp:sp modelId="{6FA38E96-5AC4-CA4B-8AE0-77051A36C77F}">
      <dsp:nvSpPr>
        <dsp:cNvPr id="0" name=""/>
        <dsp:cNvSpPr/>
      </dsp:nvSpPr>
      <dsp:spPr>
        <a:xfrm>
          <a:off x="1835772" y="3714946"/>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Input-teknologi (hvilke datainput, fx censorer, kamera, satellit mv)</a:t>
          </a:r>
        </a:p>
      </dsp:txBody>
      <dsp:txXfrm>
        <a:off x="1870966" y="3750140"/>
        <a:ext cx="650567" cy="650567"/>
      </dsp:txXfrm>
    </dsp:sp>
    <dsp:sp modelId="{E7F7A2B6-E12F-B94C-ABDE-529255C0DA1D}">
      <dsp:nvSpPr>
        <dsp:cNvPr id="0" name=""/>
        <dsp:cNvSpPr/>
      </dsp:nvSpPr>
      <dsp:spPr>
        <a:xfrm rot="4860000">
          <a:off x="2173622" y="4529243"/>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31576-88FF-F247-920B-902B6275E6D5}">
      <dsp:nvSpPr>
        <dsp:cNvPr id="0" name=""/>
        <dsp:cNvSpPr/>
      </dsp:nvSpPr>
      <dsp:spPr>
        <a:xfrm>
          <a:off x="1979528" y="4622585"/>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Trykknapper</a:t>
          </a:r>
        </a:p>
      </dsp:txBody>
      <dsp:txXfrm>
        <a:off x="2014722" y="4657779"/>
        <a:ext cx="650567" cy="650567"/>
      </dsp:txXfrm>
    </dsp:sp>
    <dsp:sp modelId="{4C0E2FA4-570A-C143-AE68-3B9D69BFA8FB}">
      <dsp:nvSpPr>
        <dsp:cNvPr id="0" name=""/>
        <dsp:cNvSpPr/>
      </dsp:nvSpPr>
      <dsp:spPr>
        <a:xfrm rot="10260000">
          <a:off x="1647925" y="4147301"/>
          <a:ext cx="189011" cy="0"/>
        </a:xfrm>
        <a:custGeom>
          <a:avLst/>
          <a:gdLst/>
          <a:ahLst/>
          <a:cxnLst/>
          <a:rect l="0" t="0" r="0" b="0"/>
          <a:pathLst>
            <a:path>
              <a:moveTo>
                <a:pt x="0" y="0"/>
              </a:moveTo>
              <a:lnTo>
                <a:pt x="1890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6E56C-C542-9743-9ADC-C17F702E249E}">
      <dsp:nvSpPr>
        <dsp:cNvPr id="0" name=""/>
        <dsp:cNvSpPr/>
      </dsp:nvSpPr>
      <dsp:spPr>
        <a:xfrm>
          <a:off x="928133" y="3858702"/>
          <a:ext cx="720955" cy="720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Kodning (forhandler)</a:t>
          </a:r>
        </a:p>
      </dsp:txBody>
      <dsp:txXfrm>
        <a:off x="963327" y="3893896"/>
        <a:ext cx="650567" cy="650567"/>
      </dsp:txXfrm>
    </dsp:sp>
    <dsp:sp modelId="{931C32AD-B192-CB4E-A18A-47E96A80CC21}">
      <dsp:nvSpPr>
        <dsp:cNvPr id="0" name=""/>
        <dsp:cNvSpPr/>
      </dsp:nvSpPr>
      <dsp:spPr>
        <a:xfrm>
          <a:off x="1291187" y="2090330"/>
          <a:ext cx="624499" cy="624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Output-teknologi (fx lyd, lys, funktion, bevægelse)</a:t>
          </a:r>
        </a:p>
      </dsp:txBody>
      <dsp:txXfrm>
        <a:off x="1321673" y="2120816"/>
        <a:ext cx="563527" cy="563527"/>
      </dsp:txXfrm>
    </dsp:sp>
    <dsp:sp modelId="{4B7859CC-B248-244E-B760-FF74714B6B15}">
      <dsp:nvSpPr>
        <dsp:cNvPr id="0" name=""/>
        <dsp:cNvSpPr/>
      </dsp:nvSpPr>
      <dsp:spPr>
        <a:xfrm rot="9180000">
          <a:off x="1145366" y="2596687"/>
          <a:ext cx="154226" cy="0"/>
        </a:xfrm>
        <a:custGeom>
          <a:avLst/>
          <a:gdLst/>
          <a:ahLst/>
          <a:cxnLst/>
          <a:rect l="0" t="0" r="0" b="0"/>
          <a:pathLst>
            <a:path>
              <a:moveTo>
                <a:pt x="0" y="0"/>
              </a:moveTo>
              <a:lnTo>
                <a:pt x="15422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877E31-E4B9-5549-930E-7F06B25C70E3}">
      <dsp:nvSpPr>
        <dsp:cNvPr id="0" name=""/>
        <dsp:cNvSpPr/>
      </dsp:nvSpPr>
      <dsp:spPr>
        <a:xfrm>
          <a:off x="529271" y="2478546"/>
          <a:ext cx="624499" cy="624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buFont typeface="Arial" panose="020B0604020202020204" pitchFamily="34" charset="0"/>
            <a:buChar char="•"/>
          </a:pPr>
          <a:r>
            <a:rPr lang="da-DK" sz="500" b="0" i="0" u="none" kern="1200"/>
            <a:t>Konstant RFID udsænding</a:t>
          </a:r>
        </a:p>
      </dsp:txBody>
      <dsp:txXfrm>
        <a:off x="559757" y="2509032"/>
        <a:ext cx="563527" cy="563527"/>
      </dsp:txXfrm>
    </dsp:sp>
    <dsp:sp modelId="{F3B700CD-2704-964C-B3F1-8E0DA0E88FF8}">
      <dsp:nvSpPr>
        <dsp:cNvPr id="0" name=""/>
        <dsp:cNvSpPr/>
      </dsp:nvSpPr>
      <dsp:spPr>
        <a:xfrm rot="14580000">
          <a:off x="1332216" y="2021622"/>
          <a:ext cx="154226" cy="0"/>
        </a:xfrm>
        <a:custGeom>
          <a:avLst/>
          <a:gdLst/>
          <a:ahLst/>
          <a:cxnLst/>
          <a:rect l="0" t="0" r="0" b="0"/>
          <a:pathLst>
            <a:path>
              <a:moveTo>
                <a:pt x="0" y="0"/>
              </a:moveTo>
              <a:lnTo>
                <a:pt x="15422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F4842-AC70-ED4E-BDEF-F9DFDB9305B3}">
      <dsp:nvSpPr>
        <dsp:cNvPr id="0" name=""/>
        <dsp:cNvSpPr/>
      </dsp:nvSpPr>
      <dsp:spPr>
        <a:xfrm>
          <a:off x="902972" y="1328414"/>
          <a:ext cx="624499" cy="624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t" anchorCtr="0">
          <a:noAutofit/>
        </a:bodyPr>
        <a:lstStyle/>
        <a:p>
          <a:pPr lvl="0" algn="l" defTabSz="222250">
            <a:lnSpc>
              <a:spcPct val="90000"/>
            </a:lnSpc>
            <a:spcBef>
              <a:spcPct val="0"/>
            </a:spcBef>
            <a:spcAft>
              <a:spcPct val="35000"/>
            </a:spcAft>
            <a:buFont typeface="Arial" panose="020B0604020202020204" pitchFamily="34" charset="0"/>
            <a:buChar char="•"/>
          </a:pPr>
          <a:r>
            <a:rPr lang="da-DK" sz="500" b="0" i="0" u="none" kern="1200"/>
            <a:t>Trådløs signal ved</a:t>
          </a:r>
        </a:p>
        <a:p>
          <a:pPr marL="57150" lvl="1" indent="-57150" algn="l" defTabSz="177800">
            <a:lnSpc>
              <a:spcPct val="90000"/>
            </a:lnSpc>
            <a:spcBef>
              <a:spcPct val="0"/>
            </a:spcBef>
            <a:spcAft>
              <a:spcPct val="15000"/>
            </a:spcAft>
            <a:buFont typeface="Arial" panose="020B0604020202020204" pitchFamily="34" charset="0"/>
            <a:buChar char="••"/>
          </a:pPr>
          <a:r>
            <a:rPr lang="da-DK" sz="400" b="0" i="0" u="none" kern="1200"/>
            <a:t>Åbne</a:t>
          </a:r>
        </a:p>
        <a:p>
          <a:pPr marL="57150" lvl="1" indent="-57150" algn="l" defTabSz="177800">
            <a:lnSpc>
              <a:spcPct val="90000"/>
            </a:lnSpc>
            <a:spcBef>
              <a:spcPct val="0"/>
            </a:spcBef>
            <a:spcAft>
              <a:spcPct val="15000"/>
            </a:spcAft>
            <a:buFont typeface="Arial" panose="020B0604020202020204" pitchFamily="34" charset="0"/>
            <a:buChar char="••"/>
          </a:pPr>
          <a:r>
            <a:rPr lang="da-DK" sz="400" b="0" i="0" u="none" kern="1200"/>
            <a:t>Åbne bagagerum</a:t>
          </a:r>
        </a:p>
        <a:p>
          <a:pPr marL="57150" lvl="1" indent="-57150" algn="l" defTabSz="177800">
            <a:lnSpc>
              <a:spcPct val="90000"/>
            </a:lnSpc>
            <a:spcBef>
              <a:spcPct val="0"/>
            </a:spcBef>
            <a:spcAft>
              <a:spcPct val="15000"/>
            </a:spcAft>
            <a:buFont typeface="Arial" panose="020B0604020202020204" pitchFamily="34" charset="0"/>
            <a:buChar char="••"/>
          </a:pPr>
          <a:r>
            <a:rPr lang="da-DK" sz="400" b="0" i="0" u="none" kern="1200"/>
            <a:t>Låse</a:t>
          </a:r>
        </a:p>
      </dsp:txBody>
      <dsp:txXfrm>
        <a:off x="933458" y="1358900"/>
        <a:ext cx="563527" cy="56352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0B17-E3B8-4DDD-8EAA-E02D132D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873</Words>
  <Characters>5173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7</cp:revision>
  <cp:lastPrinted>2019-01-09T14:05:00Z</cp:lastPrinted>
  <dcterms:created xsi:type="dcterms:W3CDTF">2019-05-09T14:45:00Z</dcterms:created>
  <dcterms:modified xsi:type="dcterms:W3CDTF">2019-05-09T14:57:00Z</dcterms:modified>
</cp:coreProperties>
</file>