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4607" w14:textId="00C53603" w:rsidR="00AA26B6" w:rsidRPr="00AA26B6" w:rsidRDefault="00050224" w:rsidP="00CB70A7">
      <w:pPr>
        <w:jc w:val="both"/>
        <w:rPr>
          <w:b/>
          <w:sz w:val="28"/>
        </w:rPr>
      </w:pPr>
      <w:r>
        <w:rPr>
          <w:b/>
          <w:sz w:val="28"/>
        </w:rPr>
        <w:t>Konkurrence</w:t>
      </w:r>
      <w:r w:rsidR="00A05240">
        <w:rPr>
          <w:b/>
          <w:sz w:val="28"/>
        </w:rPr>
        <w:t>forhold</w:t>
      </w:r>
      <w:r w:rsidR="00AA26B6" w:rsidRPr="00AA26B6">
        <w:rPr>
          <w:b/>
          <w:sz w:val="28"/>
        </w:rPr>
        <w:t>, som samspil mellem afsætning og matematik</w:t>
      </w:r>
    </w:p>
    <w:p w14:paraId="147CEBA4" w14:textId="206467F6" w:rsidR="00AA26B6" w:rsidRPr="003A1778" w:rsidRDefault="00B2165E" w:rsidP="00CB70A7">
      <w:pPr>
        <w:jc w:val="both"/>
        <w:rPr>
          <w:sz w:val="24"/>
        </w:rPr>
      </w:pPr>
      <w:r w:rsidRPr="003A1778">
        <w:rPr>
          <w:sz w:val="24"/>
        </w:rPr>
        <w:t>F</w:t>
      </w:r>
      <w:r w:rsidR="005E3953" w:rsidRPr="003A1778">
        <w:rPr>
          <w:sz w:val="24"/>
        </w:rPr>
        <w:t xml:space="preserve">orløbet </w:t>
      </w:r>
      <w:r w:rsidR="00C4541F">
        <w:rPr>
          <w:sz w:val="24"/>
        </w:rPr>
        <w:t>omhandler</w:t>
      </w:r>
      <w:r w:rsidRPr="003A1778">
        <w:rPr>
          <w:sz w:val="24"/>
        </w:rPr>
        <w:t xml:space="preserve"> </w:t>
      </w:r>
      <w:r w:rsidR="00C4541F">
        <w:rPr>
          <w:sz w:val="24"/>
        </w:rPr>
        <w:t xml:space="preserve">emnet </w:t>
      </w:r>
      <w:r w:rsidR="008E24FF">
        <w:rPr>
          <w:sz w:val="24"/>
        </w:rPr>
        <w:t>konkurrenceforhold</w:t>
      </w:r>
      <w:r w:rsidR="003A1778" w:rsidRPr="003A1778">
        <w:rPr>
          <w:sz w:val="24"/>
        </w:rPr>
        <w:t xml:space="preserve">. Forløbet henvender sig til faget Afsætning på HHX i samspil med Matematik. Eleverne skal </w:t>
      </w:r>
      <w:r w:rsidRPr="003A1778">
        <w:rPr>
          <w:sz w:val="24"/>
        </w:rPr>
        <w:t>arbejde</w:t>
      </w:r>
      <w:r w:rsidR="003A1778" w:rsidRPr="003A1778">
        <w:rPr>
          <w:sz w:val="24"/>
        </w:rPr>
        <w:t xml:space="preserve"> med</w:t>
      </w:r>
      <w:r w:rsidRPr="003A1778">
        <w:rPr>
          <w:sz w:val="24"/>
        </w:rPr>
        <w:t xml:space="preserve"> </w:t>
      </w:r>
      <w:r w:rsidR="003A1778" w:rsidRPr="003A1778">
        <w:rPr>
          <w:sz w:val="24"/>
        </w:rPr>
        <w:t>informationssøgning via</w:t>
      </w:r>
      <w:r w:rsidRPr="003A1778">
        <w:rPr>
          <w:sz w:val="24"/>
        </w:rPr>
        <w:t xml:space="preserve"> databaser </w:t>
      </w:r>
      <w:r w:rsidR="00413898">
        <w:rPr>
          <w:sz w:val="24"/>
        </w:rPr>
        <w:t>suppleret med</w:t>
      </w:r>
      <w:r w:rsidRPr="003A1778">
        <w:rPr>
          <w:sz w:val="24"/>
        </w:rPr>
        <w:t xml:space="preserve"> </w:t>
      </w:r>
      <w:r w:rsidR="00823BD6">
        <w:rPr>
          <w:sz w:val="24"/>
        </w:rPr>
        <w:t>deskriptiv</w:t>
      </w:r>
      <w:r w:rsidR="00413898">
        <w:rPr>
          <w:sz w:val="24"/>
        </w:rPr>
        <w:t xml:space="preserve"> statistik og</w:t>
      </w:r>
      <w:r w:rsidRPr="003A1778">
        <w:rPr>
          <w:sz w:val="24"/>
        </w:rPr>
        <w:t xml:space="preserve"> regression </w:t>
      </w:r>
      <w:r w:rsidR="00413898">
        <w:rPr>
          <w:sz w:val="24"/>
        </w:rPr>
        <w:t xml:space="preserve">fra </w:t>
      </w:r>
      <w:r w:rsidRPr="003A1778">
        <w:rPr>
          <w:sz w:val="24"/>
        </w:rPr>
        <w:t>matematik.</w:t>
      </w:r>
      <w:r w:rsidR="003A1778" w:rsidRPr="003A1778">
        <w:rPr>
          <w:sz w:val="24"/>
        </w:rPr>
        <w:t xml:space="preserve"> Det forventede omfang af forløbet er </w:t>
      </w:r>
      <w:r w:rsidR="004A273C">
        <w:rPr>
          <w:sz w:val="24"/>
        </w:rPr>
        <w:t>6</w:t>
      </w:r>
      <w:r w:rsidR="003A1778" w:rsidRPr="003A1778">
        <w:rPr>
          <w:sz w:val="24"/>
        </w:rPr>
        <w:t xml:space="preserve"> lektioner</w:t>
      </w:r>
      <w:r w:rsidR="007B1BC1">
        <w:rPr>
          <w:rStyle w:val="Fodnotehenvisning"/>
          <w:sz w:val="24"/>
        </w:rPr>
        <w:footnoteReference w:id="1"/>
      </w:r>
      <w:r w:rsidR="003A1778" w:rsidRPr="003A1778">
        <w:rPr>
          <w:sz w:val="24"/>
        </w:rPr>
        <w:t xml:space="preserve"> (60 min). </w:t>
      </w:r>
      <w:r w:rsidRPr="003A1778">
        <w:rPr>
          <w:sz w:val="24"/>
        </w:rPr>
        <w:t xml:space="preserve"> </w:t>
      </w:r>
      <w:r w:rsidR="005E3953" w:rsidRPr="003A1778">
        <w:rPr>
          <w:sz w:val="24"/>
        </w:rPr>
        <w:t xml:space="preserve"> </w:t>
      </w:r>
    </w:p>
    <w:p w14:paraId="15251BF0" w14:textId="41D889F6" w:rsidR="003A1778" w:rsidRDefault="003A1778" w:rsidP="00CB70A7">
      <w:pPr>
        <w:jc w:val="both"/>
      </w:pPr>
      <w:r>
        <w:t>Det kan være en udfordring for elever, at udarbejde en analyse af konkurrencesituationen ud fra googlesøgninger alene. De informationer, de har behov for, for at foretage en grundig analyse er ikke til rådighed</w:t>
      </w:r>
      <w:r w:rsidR="00823BD6">
        <w:t>. Her er databaser, som Euromonitor en god kilde til information, som</w:t>
      </w:r>
      <w:r w:rsidR="009648C2">
        <w:t xml:space="preserve"> kan</w:t>
      </w:r>
      <w:r w:rsidR="00823BD6">
        <w:t xml:space="preserve"> kvalificere elevernes analyse. Forløbet omhandler kernestofområdet konkurrenceforhold, samt sekundære datakilder. </w:t>
      </w:r>
      <w:r w:rsidR="009648C2">
        <w:t>Eleverne</w:t>
      </w:r>
      <w:r w:rsidR="00823BD6">
        <w:t xml:space="preserve"> skal fortolke og formidle data, samt anvende matematiske og digitale kompetencer.</w:t>
      </w:r>
      <w:r>
        <w:t xml:space="preserve"> </w:t>
      </w:r>
    </w:p>
    <w:p w14:paraId="4E1C604B" w14:textId="44B88C68" w:rsidR="00AA26B6" w:rsidRDefault="00AA26B6" w:rsidP="00CB70A7">
      <w:pPr>
        <w:jc w:val="both"/>
      </w:pPr>
    </w:p>
    <w:p w14:paraId="0072031D" w14:textId="11EB3665" w:rsidR="00FE6130" w:rsidRPr="001F18B4" w:rsidRDefault="00823BD6" w:rsidP="00CB70A7">
      <w:pPr>
        <w:spacing w:line="276" w:lineRule="auto"/>
        <w:jc w:val="both"/>
        <w:rPr>
          <w:b/>
          <w:sz w:val="24"/>
        </w:rPr>
      </w:pPr>
      <w:r>
        <w:rPr>
          <w:b/>
          <w:sz w:val="24"/>
        </w:rPr>
        <w:t>1. Planlægning/overvejelser</w:t>
      </w:r>
    </w:p>
    <w:p w14:paraId="2A78B609" w14:textId="1FAC69D4" w:rsidR="00B2165E" w:rsidRDefault="00B2165E" w:rsidP="00CB70A7">
      <w:pPr>
        <w:jc w:val="both"/>
      </w:pPr>
      <w:r>
        <w:t xml:space="preserve">Forløbet omhandler konkurrenceforhold og eleverne </w:t>
      </w:r>
      <w:r w:rsidR="009648C2">
        <w:t>skal</w:t>
      </w:r>
      <w:r>
        <w:t xml:space="preserve"> </w:t>
      </w:r>
      <w:r w:rsidR="009648C2">
        <w:t>be</w:t>
      </w:r>
      <w:r>
        <w:t>arbejde data omhandlende</w:t>
      </w:r>
      <w:r w:rsidR="008E24FF">
        <w:t xml:space="preserve"> </w:t>
      </w:r>
      <w:proofErr w:type="spellStart"/>
      <w:r w:rsidR="008E24FF">
        <w:t>bla</w:t>
      </w:r>
      <w:proofErr w:type="spellEnd"/>
      <w:r w:rsidR="008E24FF">
        <w:t>.</w:t>
      </w:r>
      <w:r>
        <w:t xml:space="preserve"> markedsstørrelse og markedsandele. </w:t>
      </w:r>
    </w:p>
    <w:p w14:paraId="7BBD8AC1" w14:textId="2D540E56" w:rsidR="00D11F30" w:rsidRDefault="00823BD6" w:rsidP="00D11F30">
      <w:pPr>
        <w:jc w:val="both"/>
      </w:pPr>
      <w:r>
        <w:t>Forløbet indledes med en teoretisk gennemgang af konkurrenceforhold</w:t>
      </w:r>
      <w:r w:rsidR="00B66115">
        <w:t xml:space="preserve"> med eksempler. Der </w:t>
      </w:r>
      <w:r w:rsidR="008E24FF">
        <w:t>tages udgangspunkt i é</w:t>
      </w:r>
      <w:r w:rsidR="00B66115">
        <w:t>n bestemt branche</w:t>
      </w:r>
      <w:r w:rsidR="00906164">
        <w:t>,</w:t>
      </w:r>
      <w:r w:rsidR="00B66115">
        <w:t xml:space="preserve"> </w:t>
      </w:r>
      <w:r w:rsidR="00906164">
        <w:t>så eleverne ved, hvordan de skal arbejde senere i forløbet</w:t>
      </w:r>
      <w:r w:rsidR="00B66115">
        <w:t xml:space="preserve">. </w:t>
      </w:r>
      <w:r w:rsidR="00906164">
        <w:t>Det er vigtigt at afsætningslæreren viser</w:t>
      </w:r>
      <w:r w:rsidR="00A35946">
        <w:t>,</w:t>
      </w:r>
      <w:r w:rsidR="00906164">
        <w:t xml:space="preserve"> hvordan </w:t>
      </w:r>
      <w:r w:rsidR="00A35946">
        <w:t>data</w:t>
      </w:r>
      <w:r w:rsidR="00C4541F">
        <w:t xml:space="preserve"> kan bearbejdes</w:t>
      </w:r>
      <w:r w:rsidR="00A35946">
        <w:t>. Sideløbende gennemgår matematiklæreren den matematiske metode, således at afsætnings</w:t>
      </w:r>
      <w:r w:rsidR="00C4541F">
        <w:t>læreren kan anvende matematikken</w:t>
      </w:r>
      <w:r w:rsidR="00A35946">
        <w:t xml:space="preserve"> uden at skulle undervise i matematik.  </w:t>
      </w:r>
    </w:p>
    <w:p w14:paraId="04AEC382" w14:textId="0CB6BF27" w:rsidR="00823BD6" w:rsidRDefault="00D11F30" w:rsidP="00CB70A7">
      <w:pPr>
        <w:jc w:val="both"/>
      </w:pPr>
      <w:r>
        <w:t xml:space="preserve">Eleverne introduceres til Euromonitor gennem små opgaver, hvor eleverne skal </w:t>
      </w:r>
      <w:r w:rsidR="009648C2">
        <w:t>finde og fortolke informationer fra tabeller i Euromonitor</w:t>
      </w:r>
      <w:r>
        <w:t>. Om</w:t>
      </w:r>
      <w:r w:rsidR="009648C2">
        <w:t>fanget af opgaverne afhænger af</w:t>
      </w:r>
      <w:r>
        <w:t xml:space="preserve"> eleverne</w:t>
      </w:r>
      <w:r w:rsidR="009648C2">
        <w:t xml:space="preserve">s kendskab </w:t>
      </w:r>
      <w:r>
        <w:t>til Euromonitor i forvejen.</w:t>
      </w:r>
    </w:p>
    <w:p w14:paraId="6A3CAC7A" w14:textId="78A54668" w:rsidR="0083112E" w:rsidRDefault="00A35946" w:rsidP="00CB70A7">
      <w:pPr>
        <w:jc w:val="both"/>
      </w:pPr>
      <w:r>
        <w:t xml:space="preserve">Arbejdsformen </w:t>
      </w:r>
      <w:r w:rsidR="00D11F30">
        <w:t xml:space="preserve">varierer fra klasseundervisning i introduktionsdelen til </w:t>
      </w:r>
      <w:r>
        <w:t>gruppearbejde</w:t>
      </w:r>
      <w:r w:rsidR="00D11F30">
        <w:t xml:space="preserve"> efterfølgende</w:t>
      </w:r>
      <w:r>
        <w:t xml:space="preserve">. Gruppernes </w:t>
      </w:r>
      <w:r w:rsidR="0083112E">
        <w:t>opgave</w:t>
      </w:r>
      <w:r>
        <w:t xml:space="preserve"> er</w:t>
      </w:r>
      <w:r w:rsidR="00D11F30">
        <w:t>,</w:t>
      </w:r>
      <w:r w:rsidR="0083112E">
        <w:t xml:space="preserve"> at beskrive konkurrencesituationen </w:t>
      </w:r>
      <w:r w:rsidR="00CB70A7">
        <w:t xml:space="preserve">i </w:t>
      </w:r>
      <w:r>
        <w:t xml:space="preserve">en </w:t>
      </w:r>
      <w:r w:rsidR="004A273C">
        <w:t>selv</w:t>
      </w:r>
      <w:r w:rsidR="00C4541F">
        <w:t>valg</w:t>
      </w:r>
      <w:r>
        <w:t xml:space="preserve">t </w:t>
      </w:r>
      <w:r w:rsidR="00CB70A7">
        <w:t>branc</w:t>
      </w:r>
      <w:r>
        <w:t>he</w:t>
      </w:r>
      <w:r w:rsidR="00C4541F">
        <w:rPr>
          <w:rStyle w:val="Fodnotehenvisning"/>
        </w:rPr>
        <w:footnoteReference w:id="2"/>
      </w:r>
      <w:r w:rsidR="0083112E">
        <w:t xml:space="preserve"> med udgangspunkt i kvantitative data fra Euromonitor. </w:t>
      </w:r>
      <w:r w:rsidR="00B2165E">
        <w:t xml:space="preserve">Fordelen ved </w:t>
      </w:r>
      <w:r w:rsidR="0083112E">
        <w:t xml:space="preserve">Euromonitor </w:t>
      </w:r>
      <w:r w:rsidR="00B2165E">
        <w:t>er</w:t>
      </w:r>
      <w:r w:rsidR="00823BD6">
        <w:t>,</w:t>
      </w:r>
      <w:r w:rsidR="00B2165E">
        <w:t xml:space="preserve"> at eleverne kan</w:t>
      </w:r>
      <w:r w:rsidR="0083112E">
        <w:t xml:space="preserve"> eksportere data til </w:t>
      </w:r>
      <w:r w:rsidR="00823BD6">
        <w:t>E</w:t>
      </w:r>
      <w:r w:rsidR="0083112E">
        <w:t xml:space="preserve">xcel, </w:t>
      </w:r>
      <w:r w:rsidR="00823BD6">
        <w:t>hvor</w:t>
      </w:r>
      <w:r w:rsidR="0083112E">
        <w:t xml:space="preserve"> </w:t>
      </w:r>
      <w:r w:rsidR="00B2165E">
        <w:t>de</w:t>
      </w:r>
      <w:r w:rsidR="0083112E">
        <w:t xml:space="preserve"> selv kan </w:t>
      </w:r>
      <w:r w:rsidR="00B2165E">
        <w:t>be</w:t>
      </w:r>
      <w:r w:rsidR="0083112E">
        <w:t xml:space="preserve">arbejde data. </w:t>
      </w:r>
      <w:r w:rsidR="004A273C">
        <w:t>E</w:t>
      </w:r>
      <w:r w:rsidR="00CB70A7">
        <w:t xml:space="preserve">leverne </w:t>
      </w:r>
      <w:r w:rsidR="004A273C">
        <w:t>skal</w:t>
      </w:r>
      <w:r w:rsidR="00CB70A7">
        <w:t xml:space="preserve"> bearbejde data ved at omregne til indekst</w:t>
      </w:r>
      <w:r w:rsidR="00C4541F">
        <w:t>al eller procenttal, samt illustrere data hensig</w:t>
      </w:r>
      <w:r w:rsidR="008E24FF">
        <w:t>tsmæssigt ud fra overvejelser om</w:t>
      </w:r>
      <w:r w:rsidR="00C4541F">
        <w:t>, hvad de vil undersøge</w:t>
      </w:r>
      <w:r w:rsidR="00CB70A7">
        <w:t xml:space="preserve">. </w:t>
      </w:r>
      <w:r w:rsidR="0083112E">
        <w:t xml:space="preserve">  </w:t>
      </w:r>
    </w:p>
    <w:p w14:paraId="1EB6A17D" w14:textId="1D22A65A" w:rsidR="0083112E" w:rsidRDefault="00C4541F" w:rsidP="00CB70A7">
      <w:pPr>
        <w:jc w:val="both"/>
      </w:pPr>
      <w:r>
        <w:t>F</w:t>
      </w:r>
      <w:r w:rsidR="00A34238">
        <w:t xml:space="preserve">orventninger til elevernes arbejde fastlægges i samarbejde med eleverne. </w:t>
      </w:r>
      <w:r w:rsidR="00D11F30">
        <w:t>Eleverne diskuterer i grupper, hvad en analyse af konkurrencesituationen bør indeholde</w:t>
      </w:r>
      <w:r w:rsidR="004A273C">
        <w:t xml:space="preserve"> og hvilke informationer, der er tilgængelige</w:t>
      </w:r>
      <w:r w:rsidR="00D11F30">
        <w:t>. D</w:t>
      </w:r>
      <w:r w:rsidR="004A273C">
        <w:t xml:space="preserve">iskussionen samles op af læreren </w:t>
      </w:r>
      <w:r w:rsidR="00D11F30">
        <w:t>således</w:t>
      </w:r>
      <w:r w:rsidR="004A273C">
        <w:t>,</w:t>
      </w:r>
      <w:r w:rsidR="00D11F30">
        <w:t xml:space="preserve"> at alle gruppe</w:t>
      </w:r>
      <w:r>
        <w:t>r</w:t>
      </w:r>
      <w:r w:rsidR="00D11F30">
        <w:t xml:space="preserve"> ved, hvad der forventes. </w:t>
      </w:r>
      <w:r w:rsidR="00A34238">
        <w:t>Det vil være hensigtsmæssigt at stille et mindste krav til elevernes arbejde</w:t>
      </w:r>
      <w:r w:rsidR="008E24FF">
        <w:t>.</w:t>
      </w:r>
    </w:p>
    <w:p w14:paraId="2D215384" w14:textId="46BFA52D" w:rsidR="00D11F30" w:rsidRDefault="00D11F30" w:rsidP="00CB70A7">
      <w:pPr>
        <w:jc w:val="both"/>
      </w:pPr>
      <w:r>
        <w:t>Indholdet af analyse</w:t>
      </w:r>
      <w:r w:rsidR="00C4541F">
        <w:t>n</w:t>
      </w:r>
      <w:r>
        <w:t xml:space="preserve"> kan for eksempel se således ud: </w:t>
      </w:r>
    </w:p>
    <w:p w14:paraId="7AE9B7CE" w14:textId="74A62257" w:rsidR="00FE6130" w:rsidRDefault="0083112E" w:rsidP="00CB70A7">
      <w:pPr>
        <w:pStyle w:val="Listeafsnit"/>
        <w:numPr>
          <w:ilvl w:val="0"/>
          <w:numId w:val="2"/>
        </w:numPr>
        <w:jc w:val="both"/>
      </w:pPr>
      <w:r>
        <w:t xml:space="preserve">Markedets størrelse over tid </w:t>
      </w:r>
    </w:p>
    <w:p w14:paraId="1FD9768F" w14:textId="26592974" w:rsidR="00592AE8" w:rsidRPr="00D11F30" w:rsidRDefault="00592AE8" w:rsidP="00CB70A7">
      <w:pPr>
        <w:pStyle w:val="Listeafsnit"/>
        <w:numPr>
          <w:ilvl w:val="1"/>
          <w:numId w:val="2"/>
        </w:numPr>
        <w:jc w:val="both"/>
        <w:rPr>
          <w:i/>
        </w:rPr>
      </w:pPr>
      <w:r w:rsidRPr="00D11F30">
        <w:rPr>
          <w:i/>
        </w:rPr>
        <w:t xml:space="preserve">Eleverne </w:t>
      </w:r>
      <w:r w:rsidR="00B2165E" w:rsidRPr="00D11F30">
        <w:rPr>
          <w:i/>
        </w:rPr>
        <w:t xml:space="preserve">skal </w:t>
      </w:r>
      <w:r w:rsidRPr="00D11F30">
        <w:rPr>
          <w:i/>
        </w:rPr>
        <w:t xml:space="preserve">illustrere markedsudviklingen over tid ved et </w:t>
      </w:r>
      <w:proofErr w:type="spellStart"/>
      <w:r w:rsidRPr="00D11F30">
        <w:rPr>
          <w:i/>
        </w:rPr>
        <w:t>xy</w:t>
      </w:r>
      <w:proofErr w:type="spellEnd"/>
      <w:r w:rsidRPr="00D11F30">
        <w:rPr>
          <w:i/>
        </w:rPr>
        <w:t>-p</w:t>
      </w:r>
      <w:r w:rsidR="004A273C">
        <w:rPr>
          <w:i/>
        </w:rPr>
        <w:t>lot. Afhængigt af</w:t>
      </w:r>
      <w:r w:rsidR="00B2165E" w:rsidRPr="00D11F30">
        <w:rPr>
          <w:i/>
        </w:rPr>
        <w:t xml:space="preserve"> udviklingen skal</w:t>
      </w:r>
      <w:r w:rsidRPr="00D11F30">
        <w:rPr>
          <w:i/>
        </w:rPr>
        <w:t xml:space="preserve"> eleverne </w:t>
      </w:r>
      <w:r w:rsidR="00C4541F">
        <w:rPr>
          <w:i/>
        </w:rPr>
        <w:t>vurdere</w:t>
      </w:r>
      <w:r w:rsidR="00B2165E" w:rsidRPr="00D11F30">
        <w:rPr>
          <w:i/>
        </w:rPr>
        <w:t>, hvorvidt</w:t>
      </w:r>
      <w:r w:rsidRPr="00D11F30">
        <w:rPr>
          <w:i/>
        </w:rPr>
        <w:t xml:space="preserve"> det er muligt at opstille en matematisk model </w:t>
      </w:r>
      <w:proofErr w:type="spellStart"/>
      <w:r w:rsidRPr="00D11F30">
        <w:rPr>
          <w:i/>
        </w:rPr>
        <w:t>vba</w:t>
      </w:r>
      <w:proofErr w:type="spellEnd"/>
      <w:r w:rsidRPr="00D11F30">
        <w:rPr>
          <w:i/>
        </w:rPr>
        <w:t>. regression.</w:t>
      </w:r>
      <w:r w:rsidR="00B2165E" w:rsidRPr="00D11F30">
        <w:rPr>
          <w:i/>
        </w:rPr>
        <w:t xml:space="preserve"> </w:t>
      </w:r>
      <w:r w:rsidR="00B2165E" w:rsidRPr="00D11F30">
        <w:rPr>
          <w:i/>
        </w:rPr>
        <w:lastRenderedPageBreak/>
        <w:t xml:space="preserve">Hvis der kan opstilles en model skal eleverne fortolke modellen sprogligt. Eleverne skal </w:t>
      </w:r>
      <w:r w:rsidR="004A273C">
        <w:rPr>
          <w:i/>
        </w:rPr>
        <w:t>diskutere forventet fremtidig</w:t>
      </w:r>
      <w:r w:rsidR="00B2165E" w:rsidRPr="00D11F30">
        <w:rPr>
          <w:i/>
        </w:rPr>
        <w:t xml:space="preserve"> udvikling. </w:t>
      </w:r>
    </w:p>
    <w:p w14:paraId="7C60D7AA" w14:textId="1A65018E" w:rsidR="00B92A88" w:rsidRDefault="00B92A88" w:rsidP="00CB70A7">
      <w:pPr>
        <w:pStyle w:val="Listeafsnit"/>
        <w:numPr>
          <w:ilvl w:val="0"/>
          <w:numId w:val="2"/>
        </w:numPr>
        <w:jc w:val="both"/>
      </w:pPr>
      <w:r>
        <w:t>Konkurrenceform</w:t>
      </w:r>
      <w:r w:rsidR="00CB70A7">
        <w:t>en</w:t>
      </w:r>
      <w:r>
        <w:t xml:space="preserve"> på markedet</w:t>
      </w:r>
    </w:p>
    <w:p w14:paraId="3175EF36" w14:textId="2CD950C1" w:rsidR="00B2165E" w:rsidRPr="00D11F30" w:rsidRDefault="00B2165E" w:rsidP="00CB70A7">
      <w:pPr>
        <w:pStyle w:val="Listeafsnit"/>
        <w:numPr>
          <w:ilvl w:val="1"/>
          <w:numId w:val="2"/>
        </w:numPr>
        <w:jc w:val="both"/>
        <w:rPr>
          <w:i/>
        </w:rPr>
      </w:pPr>
      <w:r w:rsidRPr="00D11F30">
        <w:rPr>
          <w:i/>
        </w:rPr>
        <w:t xml:space="preserve">Eleverne skal </w:t>
      </w:r>
      <w:r w:rsidR="00C4541F">
        <w:rPr>
          <w:i/>
        </w:rPr>
        <w:t>redegøre for</w:t>
      </w:r>
      <w:r w:rsidRPr="00D11F30">
        <w:rPr>
          <w:i/>
        </w:rPr>
        <w:t xml:space="preserve"> konkurrenceformen på markedet bl.a. med udgan</w:t>
      </w:r>
      <w:r w:rsidR="00C4541F">
        <w:rPr>
          <w:i/>
        </w:rPr>
        <w:t>gspunkt</w:t>
      </w:r>
      <w:r w:rsidRPr="00D11F30">
        <w:rPr>
          <w:i/>
        </w:rPr>
        <w:t xml:space="preserve"> markedsandele.</w:t>
      </w:r>
    </w:p>
    <w:p w14:paraId="5795ABE9" w14:textId="37921D68" w:rsidR="0083112E" w:rsidRDefault="00B92A88" w:rsidP="00CB70A7">
      <w:pPr>
        <w:pStyle w:val="Listeafsnit"/>
        <w:numPr>
          <w:ilvl w:val="0"/>
          <w:numId w:val="2"/>
        </w:numPr>
        <w:jc w:val="both"/>
      </w:pPr>
      <w:r>
        <w:t>Sammenligning af udbydere på markedet</w:t>
      </w:r>
      <w:r w:rsidR="00D11F30">
        <w:t xml:space="preserve"> – Konkurrencemæssige positioner</w:t>
      </w:r>
    </w:p>
    <w:p w14:paraId="24A93531" w14:textId="785CC7FD" w:rsidR="002C7C3F" w:rsidRPr="00D11F30" w:rsidRDefault="002C7C3F" w:rsidP="00CB70A7">
      <w:pPr>
        <w:pStyle w:val="Listeafsnit"/>
        <w:numPr>
          <w:ilvl w:val="1"/>
          <w:numId w:val="2"/>
        </w:numPr>
        <w:jc w:val="both"/>
        <w:rPr>
          <w:i/>
        </w:rPr>
      </w:pPr>
      <w:r w:rsidRPr="00D11F30">
        <w:rPr>
          <w:i/>
        </w:rPr>
        <w:t xml:space="preserve">Eleverne </w:t>
      </w:r>
      <w:r w:rsidR="004A273C">
        <w:rPr>
          <w:i/>
        </w:rPr>
        <w:t>skal</w:t>
      </w:r>
      <w:r w:rsidRPr="00D11F30">
        <w:rPr>
          <w:i/>
        </w:rPr>
        <w:t xml:space="preserve"> sammenligne markedsandele, salg og udvikling for de forskellige udbydere på markedet. Det kræver at eleverne illustrerer data hensigtsmæssigt, så det er muligt for dem at </w:t>
      </w:r>
      <w:r w:rsidR="004A273C">
        <w:rPr>
          <w:i/>
        </w:rPr>
        <w:t>drage</w:t>
      </w:r>
      <w:r w:rsidRPr="00D11F30">
        <w:rPr>
          <w:i/>
        </w:rPr>
        <w:t xml:space="preserve"> konklusioner.</w:t>
      </w:r>
      <w:r w:rsidR="00B2165E" w:rsidRPr="00D11F30">
        <w:rPr>
          <w:i/>
        </w:rPr>
        <w:t xml:space="preserve"> </w:t>
      </w:r>
      <w:r w:rsidR="00CB70A7" w:rsidRPr="00D11F30">
        <w:rPr>
          <w:i/>
        </w:rPr>
        <w:t xml:space="preserve">Eksempler på illustrationer kan være: Tabeller, grafer, søjlediagrammer, cirkeldiagrammer mv. Eleverne kan endvidere inddrage statistiske deskriptorer. </w:t>
      </w:r>
      <w:r w:rsidR="004A273C">
        <w:rPr>
          <w:i/>
        </w:rPr>
        <w:t xml:space="preserve">Med udgangspunkt i analysen inddrages de konkurrencemæssige positioner i branchen, samt udviklingen heraf. Dygtige elever kan supplere den kvantitative analyse med informationssøgning i artikler. </w:t>
      </w:r>
    </w:p>
    <w:p w14:paraId="1D174269" w14:textId="01472CEB" w:rsidR="00B92A88" w:rsidRDefault="00B92A88" w:rsidP="00CB70A7">
      <w:pPr>
        <w:pStyle w:val="Listeafsnit"/>
        <w:numPr>
          <w:ilvl w:val="0"/>
          <w:numId w:val="2"/>
        </w:numPr>
        <w:jc w:val="both"/>
      </w:pPr>
      <w:r>
        <w:t xml:space="preserve">Sammenligning af underkategorier på markedet </w:t>
      </w:r>
    </w:p>
    <w:p w14:paraId="5B2A860B" w14:textId="1A711E0A" w:rsidR="00CB70A7" w:rsidRPr="00D11F30" w:rsidRDefault="00B92A88" w:rsidP="00CB70A7">
      <w:pPr>
        <w:pStyle w:val="Listeafsnit"/>
        <w:numPr>
          <w:ilvl w:val="1"/>
          <w:numId w:val="2"/>
        </w:numPr>
        <w:jc w:val="both"/>
        <w:rPr>
          <w:i/>
        </w:rPr>
      </w:pPr>
      <w:r w:rsidRPr="00D11F30">
        <w:rPr>
          <w:i/>
        </w:rPr>
        <w:t xml:space="preserve">For at kunne sammenligne underkategorier på markedet (fx kvinde- og herresko) </w:t>
      </w:r>
      <w:r w:rsidR="004A273C">
        <w:rPr>
          <w:i/>
        </w:rPr>
        <w:t>skal eleverne illustrere</w:t>
      </w:r>
      <w:r w:rsidR="002C7C3F" w:rsidRPr="00D11F30">
        <w:rPr>
          <w:i/>
        </w:rPr>
        <w:t xml:space="preserve"> data på den mest hensigtsmæssige måde</w:t>
      </w:r>
      <w:r w:rsidR="00CB70A7" w:rsidRPr="00D11F30">
        <w:rPr>
          <w:i/>
        </w:rPr>
        <w:t xml:space="preserve">. Eksempler på illustrationer kan være: Tabeller, grafer, søjlediagrammer, cirkeldiagrammer mv. Eleverne kan endvidere inddrage statistiske deskriptorer.   </w:t>
      </w:r>
    </w:p>
    <w:p w14:paraId="61578748" w14:textId="7B7EE822" w:rsidR="00CB70A7" w:rsidRDefault="00CB70A7" w:rsidP="00CB70A7">
      <w:pPr>
        <w:jc w:val="both"/>
      </w:pPr>
    </w:p>
    <w:p w14:paraId="4E9C59E2" w14:textId="67AE6D56" w:rsidR="00D11F30" w:rsidRPr="00D11F30" w:rsidRDefault="00D11F30" w:rsidP="00CB70A7">
      <w:pPr>
        <w:jc w:val="both"/>
        <w:rPr>
          <w:b/>
          <w:sz w:val="24"/>
        </w:rPr>
      </w:pPr>
      <w:r w:rsidRPr="00D11F30">
        <w:rPr>
          <w:b/>
          <w:sz w:val="24"/>
        </w:rPr>
        <w:t>2. Forløbets opbygning</w:t>
      </w:r>
      <w:bookmarkStart w:id="0" w:name="_GoBack"/>
      <w:bookmarkEnd w:id="0"/>
    </w:p>
    <w:p w14:paraId="5E5747C9" w14:textId="77777777" w:rsidR="00337566" w:rsidRPr="00C009DC" w:rsidRDefault="00337566" w:rsidP="00337566">
      <w:pPr>
        <w:spacing w:line="276" w:lineRule="auto"/>
        <w:jc w:val="both"/>
        <w:rPr>
          <w:color w:val="000000" w:themeColor="text1"/>
        </w:rPr>
      </w:pPr>
      <w:r w:rsidRPr="00C009DC">
        <w:rPr>
          <w:color w:val="000000" w:themeColor="text1"/>
        </w:rPr>
        <w:t>Forløbet er opbygget</w:t>
      </w:r>
      <w:r>
        <w:rPr>
          <w:color w:val="000000" w:themeColor="text1"/>
        </w:rPr>
        <w:t xml:space="preserve"> som</w:t>
      </w:r>
      <w:r w:rsidRPr="00C009DC">
        <w:rPr>
          <w:color w:val="000000" w:themeColor="text1"/>
        </w:rPr>
        <w:t xml:space="preserve"> samspil mellem afsætning og matematik. Det vil derfor være hensigtsmæssigt at underviserne i de to fag koordinerer indholdet af lektionerne i perioden, hvor forløbet gennemføres. </w:t>
      </w:r>
    </w:p>
    <w:p w14:paraId="4AA729FA" w14:textId="767C5A01" w:rsidR="00D11F30" w:rsidRPr="007B1BC1" w:rsidRDefault="00627220" w:rsidP="00CB70A7">
      <w:pPr>
        <w:jc w:val="both"/>
        <w:rPr>
          <w:b/>
        </w:rPr>
      </w:pPr>
      <w:r w:rsidRPr="007B1BC1">
        <w:rPr>
          <w:b/>
        </w:rPr>
        <w:t>Indledende del – Matematik</w:t>
      </w:r>
    </w:p>
    <w:p w14:paraId="39F6EA64" w14:textId="45F23C49" w:rsidR="00627220" w:rsidRDefault="00627220" w:rsidP="00CB70A7">
      <w:pPr>
        <w:jc w:val="both"/>
      </w:pPr>
      <w:r>
        <w:tab/>
        <w:t>Deskriptiv statistik</w:t>
      </w:r>
    </w:p>
    <w:p w14:paraId="78FFA976" w14:textId="2524D2A2" w:rsidR="00627220" w:rsidRDefault="00627220" w:rsidP="00CB70A7">
      <w:pPr>
        <w:jc w:val="both"/>
      </w:pPr>
      <w:r>
        <w:tab/>
        <w:t>Regression</w:t>
      </w:r>
    </w:p>
    <w:p w14:paraId="1850A0A3" w14:textId="77777777" w:rsidR="00AE19B7" w:rsidRDefault="00AE19B7" w:rsidP="00CB70A7">
      <w:pPr>
        <w:jc w:val="both"/>
      </w:pPr>
    </w:p>
    <w:p w14:paraId="10B158F0" w14:textId="22E9E752" w:rsidR="00413898" w:rsidRPr="007B1BC1" w:rsidRDefault="00413898" w:rsidP="00CB70A7">
      <w:pPr>
        <w:jc w:val="both"/>
        <w:rPr>
          <w:b/>
        </w:rPr>
      </w:pPr>
      <w:r w:rsidRPr="007B1BC1">
        <w:rPr>
          <w:b/>
        </w:rPr>
        <w:t>Indledende del – Afsætning</w:t>
      </w:r>
      <w:r w:rsidR="004A273C" w:rsidRPr="007B1BC1">
        <w:rPr>
          <w:b/>
        </w:rPr>
        <w:t xml:space="preserve"> </w:t>
      </w:r>
      <w:r w:rsidR="007B1BC1">
        <w:rPr>
          <w:b/>
        </w:rPr>
        <w:t>(</w:t>
      </w:r>
      <w:r w:rsidR="004A273C" w:rsidRPr="007B1BC1">
        <w:rPr>
          <w:b/>
        </w:rPr>
        <w:t>2 lektioner</w:t>
      </w:r>
      <w:r w:rsidR="007B1BC1">
        <w:rPr>
          <w:b/>
        </w:rPr>
        <w:t>)</w:t>
      </w:r>
    </w:p>
    <w:p w14:paraId="2F8CD7D0" w14:textId="69066679" w:rsidR="00413898" w:rsidRDefault="00413898" w:rsidP="00CB70A7">
      <w:pPr>
        <w:jc w:val="both"/>
      </w:pPr>
      <w:r>
        <w:tab/>
        <w:t>Konkurrenceforhold</w:t>
      </w:r>
    </w:p>
    <w:p w14:paraId="35962260" w14:textId="7AB984C1" w:rsidR="00413898" w:rsidRDefault="00413898" w:rsidP="00CB70A7">
      <w:pPr>
        <w:jc w:val="both"/>
      </w:pPr>
      <w:r>
        <w:tab/>
        <w:t>Introduktion til Euromonitor</w:t>
      </w:r>
    </w:p>
    <w:p w14:paraId="3070142C" w14:textId="77777777" w:rsidR="00AE19B7" w:rsidRDefault="00AE19B7" w:rsidP="00CB70A7">
      <w:pPr>
        <w:jc w:val="both"/>
      </w:pPr>
    </w:p>
    <w:p w14:paraId="3A26CF02" w14:textId="3704AC4B" w:rsidR="00413898" w:rsidRPr="007B1BC1" w:rsidRDefault="00AE19B7" w:rsidP="00CB70A7">
      <w:pPr>
        <w:jc w:val="both"/>
        <w:rPr>
          <w:b/>
        </w:rPr>
      </w:pPr>
      <w:r w:rsidRPr="007B1BC1">
        <w:rPr>
          <w:b/>
        </w:rPr>
        <w:t>Analyserende del – Afsætning og Matematik</w:t>
      </w:r>
      <w:r w:rsidR="004A273C" w:rsidRPr="007B1BC1">
        <w:rPr>
          <w:b/>
        </w:rPr>
        <w:t xml:space="preserve"> (3 lektioner</w:t>
      </w:r>
      <w:r w:rsidR="0096297D" w:rsidRPr="007B1BC1">
        <w:rPr>
          <w:b/>
        </w:rPr>
        <w:t xml:space="preserve"> + elevtid</w:t>
      </w:r>
      <w:r w:rsidR="004A273C" w:rsidRPr="007B1BC1">
        <w:rPr>
          <w:b/>
        </w:rPr>
        <w:t>)</w:t>
      </w:r>
    </w:p>
    <w:p w14:paraId="7B321894" w14:textId="04D6392D" w:rsidR="00AE19B7" w:rsidRDefault="00AE19B7" w:rsidP="00CB70A7">
      <w:pPr>
        <w:jc w:val="both"/>
      </w:pPr>
      <w:r>
        <w:tab/>
        <w:t>Analysens indhold</w:t>
      </w:r>
    </w:p>
    <w:p w14:paraId="295C2E8B" w14:textId="189ED39E" w:rsidR="00AE19B7" w:rsidRDefault="00AE19B7" w:rsidP="00CB70A7">
      <w:pPr>
        <w:jc w:val="both"/>
      </w:pPr>
      <w:r>
        <w:tab/>
        <w:t>Bearbejdning og fortolkning af data</w:t>
      </w:r>
    </w:p>
    <w:p w14:paraId="65FE2937" w14:textId="6C4CF534" w:rsidR="008A22BC" w:rsidRDefault="00AE19B7" w:rsidP="00CB70A7">
      <w:pPr>
        <w:jc w:val="both"/>
      </w:pPr>
      <w:r>
        <w:tab/>
        <w:t>Notatskrivning</w:t>
      </w:r>
    </w:p>
    <w:p w14:paraId="2B4A0F43" w14:textId="77777777" w:rsidR="00AE19B7" w:rsidRDefault="00AE19B7" w:rsidP="00CB70A7">
      <w:pPr>
        <w:jc w:val="both"/>
      </w:pPr>
    </w:p>
    <w:p w14:paraId="650F9F11" w14:textId="1248CB87" w:rsidR="008A22BC" w:rsidRPr="007B1BC1" w:rsidRDefault="008A22BC" w:rsidP="00CB70A7">
      <w:pPr>
        <w:jc w:val="both"/>
        <w:rPr>
          <w:b/>
        </w:rPr>
      </w:pPr>
      <w:r w:rsidRPr="007B1BC1">
        <w:rPr>
          <w:b/>
        </w:rPr>
        <w:t>Afsluttende del</w:t>
      </w:r>
      <w:r w:rsidR="00AE19B7" w:rsidRPr="007B1BC1">
        <w:rPr>
          <w:b/>
        </w:rPr>
        <w:t xml:space="preserve"> </w:t>
      </w:r>
      <w:r w:rsidR="004A273C" w:rsidRPr="007B1BC1">
        <w:rPr>
          <w:b/>
        </w:rPr>
        <w:t>–</w:t>
      </w:r>
      <w:r w:rsidR="00AE19B7" w:rsidRPr="007B1BC1">
        <w:rPr>
          <w:b/>
        </w:rPr>
        <w:t xml:space="preserve"> Afsætning</w:t>
      </w:r>
      <w:r w:rsidR="004A273C" w:rsidRPr="007B1BC1">
        <w:rPr>
          <w:b/>
        </w:rPr>
        <w:t xml:space="preserve"> (1 lektion)</w:t>
      </w:r>
    </w:p>
    <w:p w14:paraId="4BE7E378" w14:textId="3BA06500" w:rsidR="008A22BC" w:rsidRDefault="008A22BC" w:rsidP="00AE19B7">
      <w:pPr>
        <w:jc w:val="both"/>
      </w:pPr>
      <w:r>
        <w:tab/>
        <w:t>Evaluering</w:t>
      </w:r>
      <w:r w:rsidR="00AE19B7">
        <w:t xml:space="preserve"> – Opponentgrupper</w:t>
      </w:r>
    </w:p>
    <w:p w14:paraId="1B394BEB" w14:textId="1E7CEE71" w:rsidR="00AE19B7" w:rsidRDefault="00AE19B7" w:rsidP="00AE19B7">
      <w:pPr>
        <w:jc w:val="both"/>
      </w:pPr>
      <w:r>
        <w:tab/>
        <w:t>Samlet rapport for hele holdet</w:t>
      </w:r>
    </w:p>
    <w:p w14:paraId="12A1FF2C" w14:textId="77777777" w:rsidR="00627220" w:rsidRDefault="00627220" w:rsidP="00CB70A7">
      <w:pPr>
        <w:jc w:val="both"/>
      </w:pPr>
    </w:p>
    <w:p w14:paraId="6B14015E" w14:textId="487EDCC8" w:rsidR="00D11F30" w:rsidRPr="00D11F30" w:rsidRDefault="00D11F30" w:rsidP="00CB70A7">
      <w:pPr>
        <w:jc w:val="both"/>
        <w:rPr>
          <w:b/>
          <w:sz w:val="24"/>
        </w:rPr>
      </w:pPr>
      <w:r w:rsidRPr="00D11F30">
        <w:rPr>
          <w:b/>
          <w:sz w:val="24"/>
        </w:rPr>
        <w:t>3. Evaluering</w:t>
      </w:r>
    </w:p>
    <w:p w14:paraId="2D7B8003" w14:textId="27FBC505" w:rsidR="00AE19B7" w:rsidRDefault="00AE19B7" w:rsidP="00CB70A7">
      <w:pPr>
        <w:jc w:val="both"/>
      </w:pPr>
      <w:r>
        <w:t>Det afslu</w:t>
      </w:r>
      <w:r w:rsidR="00BF2E4E">
        <w:t xml:space="preserve">ttende produkt for hver gruppe </w:t>
      </w:r>
      <w:r w:rsidR="004A273C">
        <w:t>er</w:t>
      </w:r>
      <w:r w:rsidR="0096297D">
        <w:t xml:space="preserve"> et 2-</w:t>
      </w:r>
      <w:r>
        <w:t>siders notat om konkurrencesituationen i den branche</w:t>
      </w:r>
      <w:r w:rsidR="004A273C">
        <w:t>, gruppen</w:t>
      </w:r>
      <w:r>
        <w:t xml:space="preserve"> har arbejdet med. </w:t>
      </w:r>
      <w:r w:rsidR="0096297D">
        <w:t>Der foretages peerfeedback ved, at g</w:t>
      </w:r>
      <w:r>
        <w:t xml:space="preserve">rupperne bytter notater, hvorefter </w:t>
      </w:r>
      <w:r w:rsidR="0096297D">
        <w:t>de</w:t>
      </w:r>
      <w:r>
        <w:t xml:space="preserve"> er opponentgrupper</w:t>
      </w:r>
      <w:r w:rsidR="0096297D">
        <w:t xml:space="preserve"> på hinandens notat</w:t>
      </w:r>
      <w:r>
        <w:t>. Det er vigtigt</w:t>
      </w:r>
      <w:r w:rsidR="007C6D76">
        <w:t>,</w:t>
      </w:r>
      <w:r>
        <w:t xml:space="preserve"> at der er klare krav til feedback fra opponentgrupperne.</w:t>
      </w:r>
    </w:p>
    <w:p w14:paraId="15912DEA" w14:textId="6ED1D325" w:rsidR="00FE6130" w:rsidRDefault="00AE19B7" w:rsidP="00CB70A7">
      <w:pPr>
        <w:jc w:val="both"/>
      </w:pPr>
      <w:r>
        <w:t>Da</w:t>
      </w:r>
      <w:r w:rsidR="00CB70A7">
        <w:t xml:space="preserve"> holdet arbejder med forskellige brancher, </w:t>
      </w:r>
      <w:r>
        <w:t>bliver</w:t>
      </w:r>
      <w:r w:rsidR="00CB70A7">
        <w:t xml:space="preserve"> </w:t>
      </w:r>
      <w:r>
        <w:t xml:space="preserve">det </w:t>
      </w:r>
      <w:r w:rsidR="0096297D">
        <w:t>endelige</w:t>
      </w:r>
      <w:r w:rsidR="00C4541F">
        <w:t xml:space="preserve"> produkt et</w:t>
      </w:r>
      <w:r w:rsidR="00CB70A7">
        <w:t xml:space="preserve"> </w:t>
      </w:r>
      <w:r>
        <w:t xml:space="preserve">samlet </w:t>
      </w:r>
      <w:r w:rsidR="00C4541F">
        <w:t>dokument</w:t>
      </w:r>
      <w:r w:rsidR="0096297D">
        <w:t xml:space="preserve"> indeholdende</w:t>
      </w:r>
      <w:r w:rsidR="00CB70A7">
        <w:t xml:space="preserve"> </w:t>
      </w:r>
      <w:r w:rsidR="00C4541F">
        <w:t>elevernes analyser</w:t>
      </w:r>
      <w:r w:rsidR="00CB70A7">
        <w:t xml:space="preserve"> af konkurrencesitu</w:t>
      </w:r>
      <w:r>
        <w:t xml:space="preserve">ationen i forskellige brancher, som kan anvendes i senere forløb </w:t>
      </w:r>
      <w:r w:rsidR="0096297D">
        <w:t xml:space="preserve">fx </w:t>
      </w:r>
      <w:r>
        <w:t xml:space="preserve">omkring brancheanalyse. </w:t>
      </w:r>
    </w:p>
    <w:p w14:paraId="76D51751" w14:textId="77777777" w:rsidR="00592AE8" w:rsidRPr="00FE6130" w:rsidRDefault="00592AE8" w:rsidP="00CB70A7">
      <w:pPr>
        <w:jc w:val="both"/>
      </w:pPr>
    </w:p>
    <w:p w14:paraId="6B7EDC25" w14:textId="54A3821F" w:rsidR="00FE6130" w:rsidRPr="00AE43EA" w:rsidRDefault="00FE6130" w:rsidP="00D11F30">
      <w:pPr>
        <w:spacing w:line="276" w:lineRule="auto"/>
        <w:jc w:val="right"/>
        <w:rPr>
          <w:i/>
        </w:rPr>
      </w:pPr>
      <w:r w:rsidRPr="00AE43EA">
        <w:rPr>
          <w:i/>
        </w:rPr>
        <w:t>Udarbejdet af Camilla Bak Kristensen fra SCU</w:t>
      </w:r>
      <w:r w:rsidR="00D11F30">
        <w:rPr>
          <w:i/>
        </w:rPr>
        <w:t xml:space="preserve"> – </w:t>
      </w:r>
      <w:r w:rsidRPr="00AE43EA">
        <w:rPr>
          <w:i/>
        </w:rPr>
        <w:t>Skanderborg-Odder center for Uddannelse</w:t>
      </w:r>
    </w:p>
    <w:p w14:paraId="4E429076" w14:textId="77777777" w:rsidR="00AA26B6" w:rsidRDefault="00AA26B6" w:rsidP="00CB70A7">
      <w:pPr>
        <w:jc w:val="both"/>
      </w:pPr>
    </w:p>
    <w:sectPr w:rsidR="00AA26B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18C6" w14:textId="77777777" w:rsidR="007B1BC1" w:rsidRDefault="007B1BC1" w:rsidP="007B1BC1">
      <w:pPr>
        <w:spacing w:after="0" w:line="240" w:lineRule="auto"/>
      </w:pPr>
      <w:r>
        <w:separator/>
      </w:r>
    </w:p>
  </w:endnote>
  <w:endnote w:type="continuationSeparator" w:id="0">
    <w:p w14:paraId="3D30AE4F" w14:textId="77777777" w:rsidR="007B1BC1" w:rsidRDefault="007B1BC1" w:rsidP="007B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D4FD" w14:textId="77777777" w:rsidR="007B1BC1" w:rsidRDefault="007B1BC1" w:rsidP="007B1BC1">
      <w:pPr>
        <w:spacing w:after="0" w:line="240" w:lineRule="auto"/>
      </w:pPr>
      <w:r>
        <w:separator/>
      </w:r>
    </w:p>
  </w:footnote>
  <w:footnote w:type="continuationSeparator" w:id="0">
    <w:p w14:paraId="0409108C" w14:textId="77777777" w:rsidR="007B1BC1" w:rsidRDefault="007B1BC1" w:rsidP="007B1BC1">
      <w:pPr>
        <w:spacing w:after="0" w:line="240" w:lineRule="auto"/>
      </w:pPr>
      <w:r>
        <w:continuationSeparator/>
      </w:r>
    </w:p>
  </w:footnote>
  <w:footnote w:id="1">
    <w:p w14:paraId="123FD360" w14:textId="13C6D589" w:rsidR="007B1BC1" w:rsidRDefault="007B1BC1">
      <w:pPr>
        <w:pStyle w:val="Fodnotetekst"/>
      </w:pPr>
      <w:r>
        <w:rPr>
          <w:rStyle w:val="Fodnotehenvisning"/>
        </w:rPr>
        <w:footnoteRef/>
      </w:r>
      <w:r>
        <w:t xml:space="preserve"> </w:t>
      </w:r>
      <w:r w:rsidRPr="00567743">
        <w:rPr>
          <w:sz w:val="18"/>
        </w:rPr>
        <w:t xml:space="preserve">Derudover kommer matematiklektioner. Fordeling af lektioner i forbindelse med gruppearbejde aftales mellem </w:t>
      </w:r>
      <w:r>
        <w:rPr>
          <w:sz w:val="18"/>
        </w:rPr>
        <w:t>afsætning og matematik</w:t>
      </w:r>
      <w:r w:rsidRPr="00567743">
        <w:rPr>
          <w:sz w:val="18"/>
        </w:rPr>
        <w:t>.</w:t>
      </w:r>
    </w:p>
  </w:footnote>
  <w:footnote w:id="2">
    <w:p w14:paraId="26657A4C" w14:textId="50A237F1" w:rsidR="00C4541F" w:rsidRDefault="00C4541F">
      <w:pPr>
        <w:pStyle w:val="Fodnotetekst"/>
      </w:pPr>
      <w:r w:rsidRPr="00C4541F">
        <w:rPr>
          <w:rStyle w:val="Fodnotehenvisning"/>
          <w:sz w:val="18"/>
        </w:rPr>
        <w:footnoteRef/>
      </w:r>
      <w:r w:rsidRPr="00C4541F">
        <w:rPr>
          <w:sz w:val="18"/>
        </w:rPr>
        <w:t xml:space="preserve"> Læreren skal sikre at grupperne arbejder med forskellige brancher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41ED"/>
    <w:multiLevelType w:val="hybridMultilevel"/>
    <w:tmpl w:val="BEBA65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D0549D"/>
    <w:multiLevelType w:val="hybridMultilevel"/>
    <w:tmpl w:val="C3CAC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AB"/>
    <w:rsid w:val="00050224"/>
    <w:rsid w:val="001D7AAB"/>
    <w:rsid w:val="002B70EE"/>
    <w:rsid w:val="002C7C3F"/>
    <w:rsid w:val="00337566"/>
    <w:rsid w:val="003A1778"/>
    <w:rsid w:val="00413898"/>
    <w:rsid w:val="00417E75"/>
    <w:rsid w:val="004A273C"/>
    <w:rsid w:val="00592AE8"/>
    <w:rsid w:val="005A214D"/>
    <w:rsid w:val="005A58F0"/>
    <w:rsid w:val="005E3953"/>
    <w:rsid w:val="00627220"/>
    <w:rsid w:val="007B1BC1"/>
    <w:rsid w:val="007C6D76"/>
    <w:rsid w:val="00823BD6"/>
    <w:rsid w:val="0083112E"/>
    <w:rsid w:val="008A22BC"/>
    <w:rsid w:val="008B2C7A"/>
    <w:rsid w:val="008E24FF"/>
    <w:rsid w:val="00906164"/>
    <w:rsid w:val="0091305F"/>
    <w:rsid w:val="0096297D"/>
    <w:rsid w:val="009648C2"/>
    <w:rsid w:val="00A05240"/>
    <w:rsid w:val="00A34238"/>
    <w:rsid w:val="00A35946"/>
    <w:rsid w:val="00AA26B6"/>
    <w:rsid w:val="00AE19B7"/>
    <w:rsid w:val="00B2165E"/>
    <w:rsid w:val="00B66115"/>
    <w:rsid w:val="00B92A88"/>
    <w:rsid w:val="00BF2E4E"/>
    <w:rsid w:val="00C4541F"/>
    <w:rsid w:val="00CB70A7"/>
    <w:rsid w:val="00D11F30"/>
    <w:rsid w:val="00FB093B"/>
    <w:rsid w:val="00FE61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2D33"/>
  <w15:chartTrackingRefBased/>
  <w15:docId w15:val="{43E12292-68F8-4B5A-93D0-7CC4619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B093B"/>
    <w:rPr>
      <w:color w:val="0563C1" w:themeColor="hyperlink"/>
      <w:u w:val="single"/>
    </w:rPr>
  </w:style>
  <w:style w:type="character" w:styleId="Ulstomtale">
    <w:name w:val="Unresolved Mention"/>
    <w:basedOn w:val="Standardskrifttypeiafsnit"/>
    <w:uiPriority w:val="99"/>
    <w:semiHidden/>
    <w:unhideWhenUsed/>
    <w:rsid w:val="00FB093B"/>
    <w:rPr>
      <w:color w:val="808080"/>
      <w:shd w:val="clear" w:color="auto" w:fill="E6E6E6"/>
    </w:rPr>
  </w:style>
  <w:style w:type="paragraph" w:styleId="Listeafsnit">
    <w:name w:val="List Paragraph"/>
    <w:basedOn w:val="Normal"/>
    <w:uiPriority w:val="34"/>
    <w:qFormat/>
    <w:rsid w:val="00A05240"/>
    <w:pPr>
      <w:ind w:left="720"/>
      <w:contextualSpacing/>
    </w:pPr>
  </w:style>
  <w:style w:type="paragraph" w:styleId="Fodnotetekst">
    <w:name w:val="footnote text"/>
    <w:basedOn w:val="Normal"/>
    <w:link w:val="FodnotetekstTegn"/>
    <w:uiPriority w:val="99"/>
    <w:semiHidden/>
    <w:unhideWhenUsed/>
    <w:rsid w:val="007B1BC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B1BC1"/>
    <w:rPr>
      <w:sz w:val="20"/>
      <w:szCs w:val="20"/>
    </w:rPr>
  </w:style>
  <w:style w:type="character" w:styleId="Fodnotehenvisning">
    <w:name w:val="footnote reference"/>
    <w:basedOn w:val="Standardskrifttypeiafsnit"/>
    <w:uiPriority w:val="99"/>
    <w:semiHidden/>
    <w:unhideWhenUsed/>
    <w:rsid w:val="007B1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54F3-1BE0-44EA-B78D-7D7F5655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745</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Bak Kristensen</dc:creator>
  <cp:keywords/>
  <dc:description/>
  <cp:lastModifiedBy>Camilla Bak Kristensen</cp:lastModifiedBy>
  <cp:revision>27</cp:revision>
  <dcterms:created xsi:type="dcterms:W3CDTF">2018-12-03T11:10:00Z</dcterms:created>
  <dcterms:modified xsi:type="dcterms:W3CDTF">2018-12-21T06:34:00Z</dcterms:modified>
</cp:coreProperties>
</file>