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8767" w14:textId="0FE9514D" w:rsidR="00F7167B" w:rsidRPr="001C2D18" w:rsidRDefault="004027DE" w:rsidP="00066867">
      <w:pPr>
        <w:pStyle w:val="Deloverskrift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Tema</w:t>
      </w:r>
      <w:r w:rsidR="00F7167B" w:rsidRPr="001C2D18">
        <w:rPr>
          <w:rFonts w:eastAsia="Times New Roman"/>
        </w:rPr>
        <w:t>Ny</w:t>
      </w:r>
      <w:r w:rsidR="00685D5F" w:rsidRPr="001C2D18">
        <w:rPr>
          <w:rFonts w:eastAsia="Times New Roman"/>
        </w:rPr>
        <w:t>he</w:t>
      </w:r>
      <w:r w:rsidR="00CA34CA" w:rsidRPr="001C2D18">
        <w:rPr>
          <w:rFonts w:eastAsia="Times New Roman"/>
        </w:rPr>
        <w:t>dsb</w:t>
      </w:r>
      <w:r w:rsidR="001C2D18" w:rsidRPr="001C2D18">
        <w:rPr>
          <w:rFonts w:eastAsia="Times New Roman"/>
        </w:rPr>
        <w:t>rev</w:t>
      </w:r>
      <w:proofErr w:type="spellEnd"/>
      <w:r w:rsidR="001C2D18" w:rsidRPr="001C2D18">
        <w:rPr>
          <w:rFonts w:eastAsia="Times New Roman"/>
        </w:rPr>
        <w:t xml:space="preserve"> fra fagkonsulenten </w:t>
      </w:r>
      <w:proofErr w:type="gramStart"/>
      <w:r>
        <w:rPr>
          <w:rFonts w:eastAsia="Times New Roman"/>
        </w:rPr>
        <w:t xml:space="preserve">september </w:t>
      </w:r>
      <w:r w:rsidR="001C2D18" w:rsidRPr="001C2D18">
        <w:rPr>
          <w:rFonts w:eastAsia="Times New Roman"/>
        </w:rPr>
        <w:t xml:space="preserve"> 2018</w:t>
      </w:r>
      <w:proofErr w:type="gramEnd"/>
    </w:p>
    <w:p w14:paraId="3E406245" w14:textId="3C9CBDC4" w:rsidR="00F7167B" w:rsidRPr="001C2D18" w:rsidRDefault="006919AC" w:rsidP="00F7167B">
      <w:pPr>
        <w:rPr>
          <w:rFonts w:eastAsia="Times New Roman" w:cstheme="minorHAnsi"/>
          <w:b/>
          <w:bCs/>
          <w:sz w:val="36"/>
          <w:szCs w:val="36"/>
          <w:lang w:eastAsia="da-DK"/>
        </w:rPr>
      </w:pPr>
      <w:r>
        <w:rPr>
          <w:rFonts w:eastAsia="Times New Roman" w:cstheme="minorHAnsi"/>
          <w:lang w:eastAsia="da-DK"/>
        </w:rPr>
        <w:t>Dette</w:t>
      </w:r>
      <w:r w:rsidR="004027DE">
        <w:rPr>
          <w:rFonts w:eastAsia="Times New Roman" w:cstheme="minorHAnsi"/>
          <w:lang w:eastAsia="da-DK"/>
        </w:rPr>
        <w:t xml:space="preserve"> særlige nyhedsbrev har fokus på skriftlighed og den nye eksamensopgave, der skal implementeres fra sommerterminen 2020. Læs i dette nyhedsbrev bl.a. om kursus i skriftlighed, dialogmøde om eksamensopgaven og ny bedømmelsesvejledning. </w:t>
      </w:r>
    </w:p>
    <w:p w14:paraId="2A5594D0" w14:textId="7401E83F" w:rsidR="004027DE" w:rsidRPr="0094274F" w:rsidRDefault="004027DE" w:rsidP="0094274F">
      <w:pPr>
        <w:pStyle w:val="Overskrift2"/>
        <w:rPr>
          <w:rFonts w:asciiTheme="minorHAnsi" w:hAnsiTheme="minorHAnsi" w:cstheme="minorHAnsi"/>
          <w:sz w:val="32"/>
        </w:rPr>
      </w:pPr>
      <w:r w:rsidRPr="0094274F">
        <w:rPr>
          <w:rFonts w:asciiTheme="minorHAnsi" w:hAnsiTheme="minorHAnsi" w:cstheme="minorHAnsi"/>
          <w:sz w:val="28"/>
        </w:rPr>
        <w:t>Indledning</w:t>
      </w:r>
    </w:p>
    <w:p w14:paraId="303AB7DF" w14:textId="77777777" w:rsidR="004027DE" w:rsidRDefault="004027DE" w:rsidP="004027DE">
      <w:r>
        <w:t>I forbindelse med gymnasiereformen bliver den skriftlige eksamen i international økonomi fornyet. Årsagen til dette er at der kommer til at ske en del nyt i forbindelse med den skriftlige eksamen fra sommeren 2020. I øjeblikket er den første typeopgave/eksamenslignende opgave ved at blive færdiggjort og samtidig arbejdes der på højtryk for at få lavet et kursus i skriftlighed i international økonomi. Vi har derfor også lavet en side om skriftlighed her på EMU, hvor man altid bør kunne finde materiale om den nye skriftlige eksamen.</w:t>
      </w:r>
    </w:p>
    <w:p w14:paraId="57ACA45A" w14:textId="77777777" w:rsidR="004027DE" w:rsidRDefault="004027DE" w:rsidP="004027DE"/>
    <w:p w14:paraId="04CF532B" w14:textId="76E2F563" w:rsidR="004027DE" w:rsidRPr="0094274F" w:rsidRDefault="004027DE" w:rsidP="0094274F">
      <w:pPr>
        <w:pStyle w:val="Overskrift2"/>
        <w:rPr>
          <w:rFonts w:asciiTheme="minorHAnsi" w:hAnsiTheme="minorHAnsi" w:cstheme="minorHAnsi"/>
        </w:rPr>
      </w:pPr>
      <w:r w:rsidRPr="0094274F">
        <w:rPr>
          <w:rFonts w:asciiTheme="minorHAnsi" w:hAnsiTheme="minorHAnsi" w:cstheme="minorHAnsi"/>
          <w:sz w:val="28"/>
        </w:rPr>
        <w:t>Dialogmøder om skriftlig eksamen – 1. typeopgave</w:t>
      </w:r>
    </w:p>
    <w:p w14:paraId="20B65072" w14:textId="69CF4E1F" w:rsidR="004027DE" w:rsidRDefault="0094274F" w:rsidP="004027DE">
      <w:r>
        <w:t>Nedenfor</w:t>
      </w:r>
      <w:r w:rsidR="004027DE">
        <w:t xml:space="preserve"> finder du tilmeldingslink til dialogmøde om den første typeopgave. Kom og diskuter – påvirk processen fra 1. typeopgave til den endelige eksamensopgave i sommeren 2020.</w:t>
      </w:r>
    </w:p>
    <w:p w14:paraId="50F4EE33" w14:textId="5F630CCB" w:rsidR="0094274F" w:rsidRDefault="0094274F" w:rsidP="004027DE"/>
    <w:p w14:paraId="75EEA1A8" w14:textId="4A5BD669" w:rsidR="0094274F" w:rsidRDefault="0094274F" w:rsidP="004027DE">
      <w:r>
        <w:t>Der afholdes to møder, 12/11 i Skanderborg og d. 13/11 i Hillerød. Begge møder foregår i tidsrummet 14 – 16.30 og blandt punkterne på dagsordenen vil være:</w:t>
      </w:r>
    </w:p>
    <w:p w14:paraId="403D61D8" w14:textId="77777777" w:rsidR="0094274F" w:rsidRDefault="0094274F" w:rsidP="004027DE"/>
    <w:p w14:paraId="0C3EF583" w14:textId="77777777" w:rsidR="0094274F" w:rsidRDefault="0094274F" w:rsidP="0094274F">
      <w:pPr>
        <w:pStyle w:val="Listeafsnit"/>
        <w:numPr>
          <w:ilvl w:val="0"/>
          <w:numId w:val="23"/>
        </w:numPr>
        <w:spacing w:after="0" w:line="240" w:lineRule="auto"/>
        <w:contextualSpacing w:val="0"/>
      </w:pPr>
      <w:r>
        <w:t>Vurderinger af eksamensopgaven</w:t>
      </w:r>
    </w:p>
    <w:p w14:paraId="665D5DA2" w14:textId="77777777" w:rsidR="0094274F" w:rsidRPr="00C120A0" w:rsidRDefault="0094274F" w:rsidP="0094274F">
      <w:pPr>
        <w:pStyle w:val="Listeafsnit"/>
        <w:numPr>
          <w:ilvl w:val="0"/>
          <w:numId w:val="23"/>
        </w:numPr>
        <w:spacing w:after="0" w:line="240" w:lineRule="auto"/>
        <w:contextualSpacing w:val="0"/>
      </w:pPr>
      <w:r>
        <w:t>Input til en lærervejledning – hvad er der brug for, for at sikre at alle lærere kan undervise frem mod eksamensopgaverne og hvordan kan opgaverne bedømmes.</w:t>
      </w:r>
    </w:p>
    <w:p w14:paraId="26DDEECA" w14:textId="77777777" w:rsidR="0094274F" w:rsidRDefault="0094274F" w:rsidP="0094274F">
      <w:pPr>
        <w:pStyle w:val="Listeafsnit"/>
        <w:numPr>
          <w:ilvl w:val="0"/>
          <w:numId w:val="23"/>
        </w:numPr>
        <w:spacing w:after="0" w:line="240" w:lineRule="auto"/>
        <w:contextualSpacing w:val="0"/>
      </w:pPr>
      <w:r>
        <w:t>Jørgen Møller Nielsen har lovet at sætte sig i spidsen for at få lærertilkendegivelser af hvad der virker og ikke virker i typeopgaven i relation til lærervejledningen gennem et spørgeskema og måske yderligere snak med lærere der hvor behovet er. Han har helt sikkert også brug for input.</w:t>
      </w:r>
    </w:p>
    <w:p w14:paraId="2B1E742E" w14:textId="77777777" w:rsidR="0094274F" w:rsidRDefault="0094274F" w:rsidP="0094274F">
      <w:pPr>
        <w:pStyle w:val="Listeafsnit"/>
        <w:numPr>
          <w:ilvl w:val="0"/>
          <w:numId w:val="23"/>
        </w:numPr>
        <w:spacing w:after="0" w:line="240" w:lineRule="auto"/>
        <w:contextualSpacing w:val="0"/>
      </w:pPr>
      <w:r>
        <w:t>Endelig er vi enige om at der skal udarbejdes en langt mere detaljeret bedømmelsesvejledning til sommereksamen – allerede fra 2019. Dette kommer vi også til at vende.</w:t>
      </w:r>
    </w:p>
    <w:p w14:paraId="3189BDB1" w14:textId="77777777" w:rsidR="0094274F" w:rsidRDefault="0094274F" w:rsidP="004027DE"/>
    <w:p w14:paraId="04696BDA" w14:textId="10415F87" w:rsidR="0094274F" w:rsidRDefault="0094274F" w:rsidP="0094274F">
      <w:r>
        <w:t>Der kommer en endelig dagsorden senere.</w:t>
      </w:r>
    </w:p>
    <w:p w14:paraId="33459A68" w14:textId="77777777" w:rsidR="0094274F" w:rsidRDefault="0094274F" w:rsidP="0094274F"/>
    <w:p w14:paraId="5B5B4370" w14:textId="2AF622CC" w:rsidR="0094274F" w:rsidRPr="0094274F" w:rsidRDefault="0094274F" w:rsidP="0094274F">
      <w:pPr>
        <w:rPr>
          <w:b/>
        </w:rPr>
      </w:pPr>
      <w:r w:rsidRPr="0094274F">
        <w:rPr>
          <w:b/>
        </w:rPr>
        <w:t>Tilmelding til Skanderborg-mødet her:</w:t>
      </w:r>
    </w:p>
    <w:p w14:paraId="57371732" w14:textId="77777777" w:rsidR="0094274F" w:rsidRDefault="0094274F" w:rsidP="0094274F"/>
    <w:p w14:paraId="7781CE80" w14:textId="77777777" w:rsidR="0094274F" w:rsidRDefault="00270D54" w:rsidP="0094274F">
      <w:hyperlink r:id="rId8" w:history="1">
        <w:r w:rsidR="0094274F" w:rsidRPr="002D3E44">
          <w:rPr>
            <w:rStyle w:val="Hyperlink"/>
          </w:rPr>
          <w:t>https://forms.office.com/Pages/ResponsePage.aspx?id=358J-Gl2p0aZeBu_D6X_zdEm9UkQxGFIgjO9rk2yqmFUN0owU1BVUVE5OU5FS1oxOUYwUUNaNUwxQi4u</w:t>
        </w:r>
      </w:hyperlink>
    </w:p>
    <w:p w14:paraId="49DBEF92" w14:textId="77777777" w:rsidR="0094274F" w:rsidRDefault="0094274F" w:rsidP="0094274F"/>
    <w:p w14:paraId="4FCB5CE8" w14:textId="77777777" w:rsidR="0094274F" w:rsidRDefault="0094274F" w:rsidP="0094274F"/>
    <w:p w14:paraId="47B803D3" w14:textId="23157F46" w:rsidR="0094274F" w:rsidRPr="0094274F" w:rsidRDefault="0094274F" w:rsidP="0094274F">
      <w:pPr>
        <w:rPr>
          <w:b/>
        </w:rPr>
      </w:pPr>
      <w:r w:rsidRPr="0094274F">
        <w:rPr>
          <w:b/>
        </w:rPr>
        <w:t>Tilmelding til Hillerød-mødet her:</w:t>
      </w:r>
    </w:p>
    <w:p w14:paraId="7977A3CB" w14:textId="77777777" w:rsidR="0094274F" w:rsidRDefault="0094274F" w:rsidP="0094274F"/>
    <w:p w14:paraId="7DD3A365" w14:textId="77777777" w:rsidR="0094274F" w:rsidRDefault="00270D54" w:rsidP="0094274F">
      <w:hyperlink r:id="rId9" w:history="1">
        <w:r w:rsidR="0094274F" w:rsidRPr="002D3E44">
          <w:rPr>
            <w:rStyle w:val="Hyperlink"/>
          </w:rPr>
          <w:t>https://forms.office.com/Pages/ResponsePage.aspx?id=358J-Gl2p0aZeBu_D6X_zdEm9UkQxGFIgjO9rk2yqmFUQlpIVzM3SDJYWkZXVFgxMUc2U1E1UzNOVy4u</w:t>
        </w:r>
      </w:hyperlink>
    </w:p>
    <w:p w14:paraId="3B305540" w14:textId="77777777" w:rsidR="0094274F" w:rsidRDefault="0094274F" w:rsidP="0094274F"/>
    <w:p w14:paraId="0D38E542" w14:textId="6CEB65BF" w:rsidR="004027DE" w:rsidRPr="0094274F" w:rsidRDefault="0094274F" w:rsidP="004027DE">
      <w:pPr>
        <w:rPr>
          <w:szCs w:val="22"/>
        </w:rPr>
      </w:pPr>
      <w:r w:rsidRPr="0094274F">
        <w:rPr>
          <w:szCs w:val="22"/>
        </w:rPr>
        <w:t>Vi håber på rigtig mange deltagere, så arbejdsgrupperne får en masse brugbart input til det videre arbejde.</w:t>
      </w:r>
    </w:p>
    <w:p w14:paraId="5ABFBF29" w14:textId="77777777" w:rsidR="004027DE" w:rsidRPr="0094274F" w:rsidRDefault="004027DE" w:rsidP="004027DE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94274F">
        <w:rPr>
          <w:rFonts w:asciiTheme="minorHAnsi" w:hAnsiTheme="minorHAnsi" w:cstheme="minorHAnsi"/>
          <w:sz w:val="28"/>
          <w:szCs w:val="28"/>
        </w:rPr>
        <w:t>Lærerens Hæfte</w:t>
      </w:r>
    </w:p>
    <w:p w14:paraId="7F2BECB8" w14:textId="505C414F" w:rsidR="004027DE" w:rsidRDefault="004027DE" w:rsidP="0094274F">
      <w:r>
        <w:t>Med udgangspunkt i oversigten ”nye skriftlige prøver i 2020” – findes også på skriftlighedssiden på EMU - vil der blive udarbejdet et ”lærerens hæfte”, der angiver noget om rammer, didaktik og bedømmelse i forbindelse med nye eksamensopgaver. Redaktør på papiret er Catarina Kastrup og det udarbejdes i et samarbejde mellem den gruppe der udarbejder nedenstående kursus i skriftlighed og fagkonsulenten – det er også mig.</w:t>
      </w:r>
    </w:p>
    <w:p w14:paraId="596D5012" w14:textId="51325278" w:rsidR="004027DE" w:rsidRPr="0094274F" w:rsidRDefault="004027DE" w:rsidP="0094274F">
      <w:pPr>
        <w:pStyle w:val="Overskrift2"/>
        <w:rPr>
          <w:rFonts w:asciiTheme="minorHAnsi" w:hAnsiTheme="minorHAnsi" w:cstheme="minorHAnsi"/>
          <w:sz w:val="28"/>
        </w:rPr>
      </w:pPr>
      <w:r w:rsidRPr="0094274F">
        <w:rPr>
          <w:rFonts w:asciiTheme="minorHAnsi" w:hAnsiTheme="minorHAnsi" w:cstheme="minorHAnsi"/>
          <w:sz w:val="28"/>
        </w:rPr>
        <w:t>Kursus i skriftlighed</w:t>
      </w:r>
    </w:p>
    <w:p w14:paraId="51A5A84A" w14:textId="1117F148" w:rsidR="004027DE" w:rsidRDefault="004027DE" w:rsidP="004027DE">
      <w:r>
        <w:t xml:space="preserve">FLIOE er med midler fra UVM ved at udvikle et kursus i skriftlighed. Datoerne bliver formodentlig omkring </w:t>
      </w:r>
      <w:proofErr w:type="gramStart"/>
      <w:r>
        <w:t>1/5-2019</w:t>
      </w:r>
      <w:proofErr w:type="gramEnd"/>
      <w:r>
        <w:t xml:space="preserve"> og bliver offentliggjort snarest. Der afholdes et øst og et vest-kursus. Arbejdet ledes af Kirsten Vejlstrup. Kurset varer en dag</w:t>
      </w:r>
      <w:r w:rsidR="0094274F">
        <w:t xml:space="preserve"> og d</w:t>
      </w:r>
      <w:r>
        <w:t>et foreløbige program ser således ud.</w:t>
      </w:r>
    </w:p>
    <w:p w14:paraId="5B361259" w14:textId="77777777" w:rsidR="004027DE" w:rsidRDefault="004027DE" w:rsidP="004027DE"/>
    <w:p w14:paraId="446AB6A6" w14:textId="77777777" w:rsidR="004027DE" w:rsidRPr="0094274F" w:rsidRDefault="004027DE" w:rsidP="004027DE">
      <w:pPr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>09.00-09:30</w:t>
      </w:r>
      <w:r w:rsidRPr="0094274F">
        <w:rPr>
          <w:rFonts w:eastAsia="Times New Roman" w:cstheme="minorHAnsi"/>
          <w:sz w:val="22"/>
        </w:rPr>
        <w:tab/>
      </w:r>
      <w:r w:rsidRPr="0094274F">
        <w:rPr>
          <w:rFonts w:eastAsia="Times New Roman" w:cstheme="minorHAnsi"/>
          <w:sz w:val="22"/>
        </w:rPr>
        <w:tab/>
        <w:t>Ankomst og kaffe</w:t>
      </w:r>
    </w:p>
    <w:p w14:paraId="4CEDE1BC" w14:textId="77777777" w:rsidR="004027DE" w:rsidRPr="0094274F" w:rsidRDefault="004027DE" w:rsidP="004027DE">
      <w:pPr>
        <w:rPr>
          <w:rFonts w:eastAsia="Times New Roman" w:cstheme="minorHAnsi"/>
          <w:sz w:val="22"/>
        </w:rPr>
      </w:pPr>
    </w:p>
    <w:p w14:paraId="5CF9C48F" w14:textId="7F051C53" w:rsidR="004027DE" w:rsidRPr="0094274F" w:rsidRDefault="004027DE" w:rsidP="004027DE">
      <w:pPr>
        <w:ind w:left="2608" w:hanging="2608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>09:30-10.00</w:t>
      </w:r>
      <w:r w:rsidRPr="0094274F">
        <w:rPr>
          <w:rFonts w:eastAsia="Times New Roman" w:cstheme="minorHAnsi"/>
          <w:sz w:val="22"/>
        </w:rPr>
        <w:tab/>
        <w:t xml:space="preserve">Velkomst </w:t>
      </w:r>
      <w:r w:rsidR="0094274F">
        <w:rPr>
          <w:rFonts w:eastAsia="Times New Roman" w:cstheme="minorHAnsi"/>
          <w:sz w:val="22"/>
        </w:rPr>
        <w:t>ved FLIOE, samt</w:t>
      </w:r>
      <w:r w:rsidRPr="0094274F">
        <w:rPr>
          <w:rFonts w:eastAsia="Times New Roman" w:cstheme="minorHAnsi"/>
          <w:sz w:val="22"/>
        </w:rPr>
        <w:t xml:space="preserve"> </w:t>
      </w:r>
      <w:r w:rsidR="0094274F">
        <w:rPr>
          <w:rFonts w:eastAsia="Times New Roman" w:cstheme="minorHAnsi"/>
          <w:sz w:val="22"/>
        </w:rPr>
        <w:t>”H</w:t>
      </w:r>
      <w:r w:rsidRPr="0094274F">
        <w:rPr>
          <w:rFonts w:eastAsia="Times New Roman" w:cstheme="minorHAnsi"/>
          <w:sz w:val="22"/>
        </w:rPr>
        <w:t>vad er den skriftlige udfordring i international økonomi</w:t>
      </w:r>
      <w:r w:rsidR="0094274F">
        <w:rPr>
          <w:rFonts w:eastAsia="Times New Roman" w:cstheme="minorHAnsi"/>
          <w:sz w:val="22"/>
        </w:rPr>
        <w:t>”</w:t>
      </w:r>
      <w:r w:rsidRPr="0094274F">
        <w:rPr>
          <w:rFonts w:eastAsia="Times New Roman" w:cstheme="minorHAnsi"/>
          <w:sz w:val="22"/>
        </w:rPr>
        <w:t xml:space="preserve"> v. fagkonsulent Claus Faber Timm</w:t>
      </w:r>
    </w:p>
    <w:p w14:paraId="74F684ED" w14:textId="77777777" w:rsidR="004027DE" w:rsidRPr="0094274F" w:rsidRDefault="004027DE" w:rsidP="004027DE">
      <w:pPr>
        <w:ind w:left="2608" w:hanging="2608"/>
        <w:rPr>
          <w:rFonts w:eastAsia="Times New Roman" w:cstheme="minorHAnsi"/>
          <w:sz w:val="22"/>
        </w:rPr>
      </w:pPr>
    </w:p>
    <w:p w14:paraId="30567647" w14:textId="77777777" w:rsidR="004027DE" w:rsidRPr="0094274F" w:rsidRDefault="004027DE" w:rsidP="004027DE">
      <w:pPr>
        <w:spacing w:line="276" w:lineRule="auto"/>
        <w:ind w:left="2608" w:hanging="2608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 xml:space="preserve">10.00-11.00 </w:t>
      </w:r>
      <w:r w:rsidRPr="0094274F">
        <w:rPr>
          <w:rFonts w:eastAsia="Times New Roman" w:cstheme="minorHAnsi"/>
          <w:sz w:val="22"/>
        </w:rPr>
        <w:tab/>
      </w:r>
      <w:r w:rsidRPr="0094274F">
        <w:rPr>
          <w:rFonts w:cstheme="minorHAnsi"/>
          <w:sz w:val="22"/>
        </w:rPr>
        <w:t xml:space="preserve">Rammer og resultater af </w:t>
      </w:r>
      <w:proofErr w:type="spellStart"/>
      <w:r w:rsidRPr="0094274F">
        <w:rPr>
          <w:rFonts w:cstheme="minorHAnsi"/>
          <w:sz w:val="22"/>
        </w:rPr>
        <w:t>pre</w:t>
      </w:r>
      <w:proofErr w:type="spellEnd"/>
      <w:r w:rsidRPr="0094274F">
        <w:rPr>
          <w:rFonts w:cstheme="minorHAnsi"/>
          <w:sz w:val="22"/>
        </w:rPr>
        <w:t xml:space="preserve">-test på den skriftlige eksamen for 2020. Gruppearbejdet - hvordan planlægges det? </w:t>
      </w:r>
      <w:r w:rsidRPr="0094274F">
        <w:rPr>
          <w:rFonts w:eastAsia="Times New Roman" w:cstheme="minorHAnsi"/>
          <w:sz w:val="22"/>
        </w:rPr>
        <w:t>Opgaven testes også af elever, så vi kan se, hvordan det vil gå med deres gruppediskussioner af opgaveformuleringerne - evt. kan det optages på video.</w:t>
      </w:r>
    </w:p>
    <w:p w14:paraId="00045724" w14:textId="77777777" w:rsidR="004027DE" w:rsidRPr="0094274F" w:rsidRDefault="004027DE" w:rsidP="004027DE">
      <w:pPr>
        <w:ind w:left="2604" w:hanging="2604"/>
        <w:rPr>
          <w:rFonts w:cstheme="minorHAnsi"/>
          <w:sz w:val="22"/>
        </w:rPr>
      </w:pPr>
    </w:p>
    <w:p w14:paraId="418FAF48" w14:textId="77777777" w:rsidR="004027DE" w:rsidRPr="0094274F" w:rsidRDefault="004027DE" w:rsidP="004027DE">
      <w:pPr>
        <w:ind w:left="2604" w:hanging="2604"/>
        <w:rPr>
          <w:rFonts w:cstheme="minorHAnsi"/>
          <w:sz w:val="22"/>
        </w:rPr>
      </w:pPr>
      <w:r w:rsidRPr="0094274F">
        <w:rPr>
          <w:rFonts w:cstheme="minorHAnsi"/>
          <w:sz w:val="22"/>
        </w:rPr>
        <w:t>11:00-11:15</w:t>
      </w:r>
      <w:r w:rsidRPr="0094274F">
        <w:rPr>
          <w:rFonts w:cstheme="minorHAnsi"/>
          <w:sz w:val="22"/>
        </w:rPr>
        <w:tab/>
        <w:t>Pause</w:t>
      </w:r>
    </w:p>
    <w:p w14:paraId="167CD776" w14:textId="021CA281" w:rsidR="004027DE" w:rsidRPr="0094274F" w:rsidRDefault="004027DE" w:rsidP="0094274F">
      <w:pPr>
        <w:rPr>
          <w:rFonts w:cstheme="minorHAnsi"/>
          <w:sz w:val="22"/>
        </w:rPr>
      </w:pPr>
    </w:p>
    <w:p w14:paraId="4E6299E4" w14:textId="77777777" w:rsidR="004027DE" w:rsidRPr="0094274F" w:rsidRDefault="004027DE" w:rsidP="004027DE">
      <w:pPr>
        <w:ind w:left="2608" w:hanging="2608"/>
        <w:rPr>
          <w:rFonts w:cstheme="minorHAnsi"/>
          <w:sz w:val="22"/>
        </w:rPr>
      </w:pPr>
      <w:r w:rsidRPr="0094274F">
        <w:rPr>
          <w:rFonts w:cstheme="minorHAnsi"/>
          <w:sz w:val="22"/>
        </w:rPr>
        <w:t>11.15-12.00</w:t>
      </w:r>
      <w:r w:rsidRPr="0094274F">
        <w:rPr>
          <w:rFonts w:cstheme="minorHAnsi"/>
          <w:sz w:val="22"/>
        </w:rPr>
        <w:tab/>
        <w:t>Hvad bliver der egentlig spurgt om i opgaven?</w:t>
      </w:r>
    </w:p>
    <w:p w14:paraId="37B6995E" w14:textId="77777777" w:rsidR="004027DE" w:rsidRPr="0094274F" w:rsidRDefault="004027DE" w:rsidP="004027DE">
      <w:pPr>
        <w:ind w:left="2608" w:hanging="2608"/>
        <w:rPr>
          <w:rFonts w:eastAsia="Times New Roman" w:cstheme="minorHAnsi"/>
          <w:sz w:val="22"/>
        </w:rPr>
      </w:pPr>
    </w:p>
    <w:p w14:paraId="7326874F" w14:textId="43BC56C0" w:rsidR="004027DE" w:rsidRPr="0094274F" w:rsidRDefault="004027DE" w:rsidP="004027DE">
      <w:pPr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 xml:space="preserve">12.00-12.45 </w:t>
      </w:r>
      <w:r w:rsidRPr="0094274F">
        <w:rPr>
          <w:rFonts w:eastAsia="Times New Roman" w:cstheme="minorHAnsi"/>
          <w:sz w:val="22"/>
        </w:rPr>
        <w:tab/>
      </w:r>
      <w:r w:rsidR="0094274F">
        <w:rPr>
          <w:rFonts w:eastAsia="Times New Roman" w:cstheme="minorHAnsi"/>
          <w:sz w:val="22"/>
        </w:rPr>
        <w:tab/>
      </w:r>
      <w:r w:rsidRPr="0094274F">
        <w:rPr>
          <w:rFonts w:eastAsia="Times New Roman" w:cstheme="minorHAnsi"/>
          <w:sz w:val="22"/>
        </w:rPr>
        <w:t>Frokost</w:t>
      </w:r>
      <w:r w:rsidRPr="0094274F">
        <w:rPr>
          <w:rFonts w:eastAsia="Times New Roman" w:cstheme="minorHAnsi"/>
          <w:sz w:val="22"/>
        </w:rPr>
        <w:br/>
      </w:r>
    </w:p>
    <w:p w14:paraId="2821CB93" w14:textId="77777777" w:rsidR="004027DE" w:rsidRPr="0094274F" w:rsidRDefault="004027DE" w:rsidP="004027DE">
      <w:pPr>
        <w:ind w:left="2600" w:hanging="2600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 xml:space="preserve">12.45-15.00                 </w:t>
      </w:r>
      <w:r w:rsidRPr="0094274F">
        <w:rPr>
          <w:rFonts w:eastAsia="Times New Roman" w:cstheme="minorHAnsi"/>
          <w:sz w:val="22"/>
        </w:rPr>
        <w:tab/>
        <w:t xml:space="preserve">Workshops: Vi planlægger med to runder, så man kan deltage i to </w:t>
      </w:r>
    </w:p>
    <w:p w14:paraId="338B9334" w14:textId="77777777" w:rsidR="004027DE" w:rsidRPr="0094274F" w:rsidRDefault="004027DE" w:rsidP="004027DE">
      <w:pPr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ab/>
      </w:r>
      <w:r w:rsidRPr="0094274F">
        <w:rPr>
          <w:rFonts w:eastAsia="Times New Roman" w:cstheme="minorHAnsi"/>
          <w:sz w:val="22"/>
        </w:rPr>
        <w:tab/>
        <w:t>workshops a 75 minutter.</w:t>
      </w:r>
    </w:p>
    <w:p w14:paraId="087F3AF5" w14:textId="77777777" w:rsidR="0094274F" w:rsidRDefault="0094274F" w:rsidP="004027DE">
      <w:pPr>
        <w:ind w:left="2600" w:firstLine="10"/>
        <w:rPr>
          <w:rFonts w:eastAsia="Times New Roman" w:cstheme="minorHAnsi"/>
          <w:sz w:val="22"/>
        </w:rPr>
      </w:pPr>
    </w:p>
    <w:p w14:paraId="0C9B12B4" w14:textId="2B58CB62" w:rsidR="004027DE" w:rsidRPr="0094274F" w:rsidRDefault="004027DE" w:rsidP="004027DE">
      <w:pPr>
        <w:ind w:left="2600" w:firstLine="10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b/>
          <w:sz w:val="22"/>
        </w:rPr>
        <w:t>Workshop I</w:t>
      </w:r>
      <w:r w:rsidRPr="0094274F">
        <w:rPr>
          <w:rFonts w:eastAsia="Times New Roman" w:cstheme="minorHAnsi"/>
          <w:sz w:val="22"/>
        </w:rPr>
        <w:t xml:space="preserve">: Bliv klar til eksamensprojektet - både niveau A og B </w:t>
      </w:r>
    </w:p>
    <w:p w14:paraId="34292A94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</w:p>
    <w:p w14:paraId="2A534988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sz w:val="22"/>
        </w:rPr>
        <w:tab/>
      </w:r>
      <w:r w:rsidRPr="0094274F">
        <w:rPr>
          <w:rFonts w:eastAsia="Times New Roman" w:cstheme="minorHAnsi"/>
          <w:b/>
          <w:sz w:val="22"/>
        </w:rPr>
        <w:t>Workshop II</w:t>
      </w:r>
      <w:r w:rsidRPr="0094274F">
        <w:rPr>
          <w:rFonts w:eastAsia="Times New Roman" w:cstheme="minorHAnsi"/>
          <w:sz w:val="22"/>
        </w:rPr>
        <w:t xml:space="preserve">: Skriftlighed og matematik (evt. med udgangspunkt </w:t>
      </w:r>
      <w:proofErr w:type="gramStart"/>
      <w:r w:rsidRPr="0094274F">
        <w:rPr>
          <w:rFonts w:eastAsia="Times New Roman" w:cstheme="minorHAnsi"/>
          <w:sz w:val="22"/>
        </w:rPr>
        <w:t>i  diagram</w:t>
      </w:r>
      <w:proofErr w:type="gramEnd"/>
      <w:r w:rsidRPr="0094274F">
        <w:rPr>
          <w:rFonts w:eastAsia="Times New Roman" w:cstheme="minorHAnsi"/>
          <w:sz w:val="22"/>
        </w:rPr>
        <w:t xml:space="preserve"> med </w:t>
      </w:r>
      <w:proofErr w:type="spellStart"/>
      <w:r w:rsidRPr="0094274F">
        <w:rPr>
          <w:rFonts w:eastAsia="Times New Roman" w:cstheme="minorHAnsi"/>
          <w:sz w:val="22"/>
        </w:rPr>
        <w:t>pålæggelse</w:t>
      </w:r>
      <w:proofErr w:type="spellEnd"/>
      <w:r w:rsidRPr="0094274F">
        <w:rPr>
          <w:rFonts w:eastAsia="Times New Roman" w:cstheme="minorHAnsi"/>
          <w:sz w:val="22"/>
        </w:rPr>
        <w:t xml:space="preserve"> af told - hvordan lærer vi eleverne at formulere økonomiske ræsonnementer skriftligt) eksempler med lektionsplan </w:t>
      </w:r>
    </w:p>
    <w:p w14:paraId="5838B11C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</w:p>
    <w:p w14:paraId="11EF5CAF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b/>
          <w:sz w:val="22"/>
        </w:rPr>
        <w:t>Workshop III</w:t>
      </w:r>
      <w:r w:rsidRPr="0094274F">
        <w:rPr>
          <w:rFonts w:eastAsia="Times New Roman" w:cstheme="minorHAnsi"/>
          <w:sz w:val="22"/>
        </w:rPr>
        <w:t>: Bedømmelse af eksamensopgaven</w:t>
      </w:r>
    </w:p>
    <w:p w14:paraId="26C3736D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</w:p>
    <w:p w14:paraId="332FEBDF" w14:textId="77777777" w:rsidR="004027DE" w:rsidRPr="0094274F" w:rsidRDefault="004027DE" w:rsidP="004027DE">
      <w:pPr>
        <w:ind w:left="2600"/>
        <w:rPr>
          <w:rFonts w:eastAsia="Times New Roman" w:cstheme="minorHAnsi"/>
          <w:sz w:val="22"/>
        </w:rPr>
      </w:pPr>
      <w:r w:rsidRPr="0094274F">
        <w:rPr>
          <w:rFonts w:eastAsia="Times New Roman" w:cstheme="minorHAnsi"/>
          <w:b/>
          <w:sz w:val="22"/>
        </w:rPr>
        <w:t>Workshop IV</w:t>
      </w:r>
      <w:r w:rsidRPr="0094274F">
        <w:rPr>
          <w:rFonts w:eastAsia="Times New Roman" w:cstheme="minorHAnsi"/>
          <w:sz w:val="22"/>
        </w:rPr>
        <w:t>: Notatet</w:t>
      </w:r>
    </w:p>
    <w:p w14:paraId="4035683A" w14:textId="14058001" w:rsidR="004027DE" w:rsidRPr="0094274F" w:rsidRDefault="004027DE" w:rsidP="0094274F">
      <w:pPr>
        <w:pStyle w:val="Llist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lang w:eastAsia="en-US"/>
        </w:rPr>
      </w:pPr>
    </w:p>
    <w:p w14:paraId="5BEC5F32" w14:textId="77777777" w:rsidR="004027DE" w:rsidRPr="0094274F" w:rsidRDefault="004027DE" w:rsidP="004027DE">
      <w:pPr>
        <w:pStyle w:val="Lliste"/>
        <w:numPr>
          <w:ilvl w:val="0"/>
          <w:numId w:val="0"/>
        </w:numPr>
        <w:ind w:left="2607" w:hanging="2550"/>
        <w:rPr>
          <w:rFonts w:asciiTheme="minorHAnsi" w:hAnsiTheme="minorHAnsi" w:cstheme="minorHAnsi"/>
          <w:color w:val="auto"/>
          <w:sz w:val="22"/>
          <w:lang w:eastAsia="en-US"/>
        </w:rPr>
      </w:pPr>
      <w:r w:rsidRPr="0094274F">
        <w:rPr>
          <w:rFonts w:asciiTheme="minorHAnsi" w:hAnsiTheme="minorHAnsi" w:cstheme="minorHAnsi"/>
          <w:color w:val="auto"/>
          <w:sz w:val="22"/>
          <w:lang w:eastAsia="en-US"/>
        </w:rPr>
        <w:t>15.00-15.15</w:t>
      </w:r>
      <w:r w:rsidRPr="0094274F">
        <w:rPr>
          <w:rFonts w:asciiTheme="minorHAnsi" w:hAnsiTheme="minorHAnsi" w:cstheme="minorHAnsi"/>
          <w:color w:val="auto"/>
          <w:sz w:val="22"/>
          <w:lang w:eastAsia="en-US"/>
        </w:rPr>
        <w:tab/>
        <w:t>Pause</w:t>
      </w:r>
    </w:p>
    <w:p w14:paraId="160CF11C" w14:textId="77777777" w:rsidR="004027DE" w:rsidRPr="0094274F" w:rsidRDefault="004027DE" w:rsidP="004027DE">
      <w:pPr>
        <w:pStyle w:val="Lliste"/>
        <w:numPr>
          <w:ilvl w:val="0"/>
          <w:numId w:val="0"/>
        </w:numPr>
        <w:ind w:left="2607" w:hanging="2550"/>
        <w:rPr>
          <w:rFonts w:asciiTheme="minorHAnsi" w:hAnsiTheme="minorHAnsi" w:cstheme="minorHAnsi"/>
          <w:color w:val="auto"/>
          <w:sz w:val="22"/>
          <w:lang w:eastAsia="en-US"/>
        </w:rPr>
      </w:pPr>
    </w:p>
    <w:p w14:paraId="098A80E3" w14:textId="5E3C2742" w:rsidR="004027DE" w:rsidRPr="0094274F" w:rsidRDefault="004027DE" w:rsidP="004027DE">
      <w:pPr>
        <w:pStyle w:val="Lliste"/>
        <w:numPr>
          <w:ilvl w:val="0"/>
          <w:numId w:val="0"/>
        </w:numPr>
        <w:ind w:left="2607" w:hanging="2550"/>
        <w:rPr>
          <w:rStyle w:val="rwrro3"/>
          <w:rFonts w:asciiTheme="minorHAnsi" w:hAnsiTheme="minorHAnsi" w:cstheme="minorHAnsi"/>
          <w:sz w:val="22"/>
        </w:rPr>
      </w:pPr>
      <w:r w:rsidRPr="0094274F">
        <w:rPr>
          <w:rFonts w:asciiTheme="minorHAnsi" w:hAnsiTheme="minorHAnsi" w:cstheme="minorHAnsi"/>
          <w:color w:val="auto"/>
          <w:sz w:val="22"/>
          <w:lang w:eastAsia="en-US"/>
        </w:rPr>
        <w:t xml:space="preserve">15.15-15.45 </w:t>
      </w:r>
      <w:r w:rsidRPr="0094274F">
        <w:rPr>
          <w:rFonts w:asciiTheme="minorHAnsi" w:hAnsiTheme="minorHAnsi" w:cstheme="minorHAnsi"/>
          <w:sz w:val="22"/>
        </w:rPr>
        <w:tab/>
        <w:t xml:space="preserve">Diskussion, udfordringer og løsninger ved de nye eksamensopgaver. v/Claus </w:t>
      </w:r>
      <w:r w:rsidR="0094274F">
        <w:rPr>
          <w:rFonts w:asciiTheme="minorHAnsi" w:hAnsiTheme="minorHAnsi" w:cstheme="minorHAnsi"/>
          <w:sz w:val="22"/>
        </w:rPr>
        <w:t xml:space="preserve">Faber </w:t>
      </w:r>
      <w:r w:rsidRPr="0094274F">
        <w:rPr>
          <w:rFonts w:asciiTheme="minorHAnsi" w:hAnsiTheme="minorHAnsi" w:cstheme="minorHAnsi"/>
          <w:sz w:val="22"/>
        </w:rPr>
        <w:t xml:space="preserve">Timm </w:t>
      </w:r>
    </w:p>
    <w:p w14:paraId="217F4368" w14:textId="77777777" w:rsidR="004027DE" w:rsidRPr="0094274F" w:rsidRDefault="004027DE" w:rsidP="004027DE">
      <w:pPr>
        <w:pStyle w:val="Lliste"/>
        <w:numPr>
          <w:ilvl w:val="0"/>
          <w:numId w:val="0"/>
        </w:numPr>
        <w:ind w:left="2607" w:hanging="2550"/>
        <w:rPr>
          <w:rStyle w:val="rwrro3"/>
          <w:rFonts w:asciiTheme="minorHAnsi" w:hAnsiTheme="minorHAnsi" w:cstheme="minorHAnsi"/>
          <w:sz w:val="22"/>
        </w:rPr>
      </w:pPr>
    </w:p>
    <w:p w14:paraId="2A49B670" w14:textId="4FA0A8AE" w:rsidR="004027DE" w:rsidRPr="0094274F" w:rsidRDefault="004027DE" w:rsidP="004027DE">
      <w:pPr>
        <w:pStyle w:val="Lliste"/>
        <w:numPr>
          <w:ilvl w:val="0"/>
          <w:numId w:val="0"/>
        </w:numPr>
        <w:ind w:left="2607" w:hanging="2550"/>
        <w:rPr>
          <w:rStyle w:val="rwrro3"/>
          <w:rFonts w:asciiTheme="minorHAnsi" w:hAnsiTheme="minorHAnsi" w:cstheme="minorHAnsi"/>
          <w:sz w:val="22"/>
        </w:rPr>
      </w:pPr>
      <w:r w:rsidRPr="0094274F">
        <w:rPr>
          <w:rStyle w:val="rwrro3"/>
          <w:rFonts w:asciiTheme="minorHAnsi" w:hAnsiTheme="minorHAnsi" w:cstheme="minorHAnsi"/>
          <w:sz w:val="22"/>
        </w:rPr>
        <w:t>15.45-16.00</w:t>
      </w:r>
      <w:r w:rsidRPr="0094274F">
        <w:rPr>
          <w:rStyle w:val="rwrro3"/>
          <w:rFonts w:asciiTheme="minorHAnsi" w:hAnsiTheme="minorHAnsi" w:cstheme="minorHAnsi"/>
          <w:sz w:val="22"/>
        </w:rPr>
        <w:tab/>
        <w:t>Afslutning: FLIOE og Claus</w:t>
      </w:r>
      <w:r w:rsidR="0094274F">
        <w:rPr>
          <w:rStyle w:val="rwrro3"/>
          <w:rFonts w:asciiTheme="minorHAnsi" w:hAnsiTheme="minorHAnsi" w:cstheme="minorHAnsi"/>
          <w:sz w:val="22"/>
        </w:rPr>
        <w:t xml:space="preserve"> Faber</w:t>
      </w:r>
      <w:r w:rsidRPr="0094274F">
        <w:rPr>
          <w:rStyle w:val="rwrro3"/>
          <w:rFonts w:asciiTheme="minorHAnsi" w:hAnsiTheme="minorHAnsi" w:cstheme="minorHAnsi"/>
          <w:sz w:val="22"/>
        </w:rPr>
        <w:t xml:space="preserve"> Timm </w:t>
      </w:r>
    </w:p>
    <w:p w14:paraId="68E8AF5E" w14:textId="77777777" w:rsidR="004027DE" w:rsidRDefault="004027DE" w:rsidP="004027DE">
      <w:pPr>
        <w:spacing w:line="276" w:lineRule="auto"/>
        <w:ind w:left="1304" w:hanging="1304"/>
        <w:rPr>
          <w:rStyle w:val="rwrro3"/>
          <w:rFonts w:ascii="Segoe UI" w:hAnsi="Segoe UI" w:cs="Segoe UI"/>
          <w:sz w:val="20"/>
          <w:szCs w:val="20"/>
        </w:rPr>
      </w:pPr>
    </w:p>
    <w:p w14:paraId="4923B7CE" w14:textId="5436F7ED" w:rsidR="004027DE" w:rsidRPr="0094274F" w:rsidRDefault="004027DE" w:rsidP="0094274F">
      <w:pPr>
        <w:pStyle w:val="Overskrift2"/>
        <w:rPr>
          <w:rFonts w:asciiTheme="minorHAnsi" w:hAnsiTheme="minorHAnsi" w:cstheme="minorHAnsi"/>
          <w:sz w:val="28"/>
        </w:rPr>
      </w:pPr>
      <w:r w:rsidRPr="0094274F">
        <w:rPr>
          <w:rFonts w:asciiTheme="minorHAnsi" w:hAnsiTheme="minorHAnsi" w:cstheme="minorHAnsi"/>
          <w:sz w:val="28"/>
        </w:rPr>
        <w:t>Bedømmelsesvejledning</w:t>
      </w:r>
    </w:p>
    <w:p w14:paraId="7A4F2669" w14:textId="0B0AE56F" w:rsidR="004027DE" w:rsidRDefault="004027DE" w:rsidP="004027DE">
      <w:r>
        <w:t>Der har været en del diskussion af bedømmelsen</w:t>
      </w:r>
      <w:r w:rsidR="0094274F">
        <w:t xml:space="preserve"> af</w:t>
      </w:r>
      <w:r>
        <w:t xml:space="preserve"> de senere års eksamensopgaver. Der vil derfor ske en præcisering af bedømmelsen af de skriftlige opgaver</w:t>
      </w:r>
      <w:r w:rsidR="0094274F">
        <w:t xml:space="preserve"> allerede fra sommerterminen 2019</w:t>
      </w:r>
      <w:r>
        <w:t>. Foreløbigt tænker jeg proceduren som følgende:</w:t>
      </w:r>
    </w:p>
    <w:p w14:paraId="49817C69" w14:textId="77777777" w:rsidR="004027DE" w:rsidRDefault="004027DE" w:rsidP="004027DE"/>
    <w:p w14:paraId="078EA223" w14:textId="77777777" w:rsidR="004027DE" w:rsidRDefault="004027DE" w:rsidP="004027DE">
      <w:pPr>
        <w:pStyle w:val="Listeafsnit"/>
        <w:numPr>
          <w:ilvl w:val="0"/>
          <w:numId w:val="22"/>
        </w:numPr>
        <w:spacing w:after="0" w:line="240" w:lineRule="auto"/>
      </w:pPr>
      <w:r>
        <w:t>I forbindelse med udarbejdelse af eksamensopgaven udarbejder opgavekommissionen og fagkonsulenten et fælles bedømmelsespapir, hvor det ret præcist angives hvad der skal være til stede for at få 02, 7 eller 12.</w:t>
      </w:r>
    </w:p>
    <w:p w14:paraId="05EED1F7" w14:textId="77777777" w:rsidR="004027DE" w:rsidRDefault="004027DE" w:rsidP="004027DE">
      <w:pPr>
        <w:pStyle w:val="Listeafsnit"/>
        <w:numPr>
          <w:ilvl w:val="0"/>
          <w:numId w:val="22"/>
        </w:numPr>
        <w:spacing w:after="0" w:line="240" w:lineRule="auto"/>
      </w:pPr>
      <w:r>
        <w:t xml:space="preserve">Eftermiddagen efter eksamen udsendes censurbrev med </w:t>
      </w:r>
      <w:proofErr w:type="spellStart"/>
      <w:r>
        <w:t>rettegrupper</w:t>
      </w:r>
      <w:proofErr w:type="spellEnd"/>
      <w:r>
        <w:t xml:space="preserve"> og foreløbig bedømmelsesvejledning.</w:t>
      </w:r>
    </w:p>
    <w:p w14:paraId="35F99B84" w14:textId="77777777" w:rsidR="004027DE" w:rsidRDefault="004027DE" w:rsidP="004027DE">
      <w:pPr>
        <w:pStyle w:val="Listeafsnit"/>
        <w:numPr>
          <w:ilvl w:val="0"/>
          <w:numId w:val="22"/>
        </w:numPr>
        <w:spacing w:after="0" w:line="240" w:lineRule="auto"/>
      </w:pPr>
      <w:r>
        <w:t>Censorerne kan starte med at bedømme, men skal være indstillet på at justere deres bedømmelser i henhold til de justeringer af bedømmelseskriterierne der måtte komme.</w:t>
      </w:r>
    </w:p>
    <w:p w14:paraId="43CFE5ED" w14:textId="77777777" w:rsidR="004027DE" w:rsidRDefault="004027DE" w:rsidP="004027DE">
      <w:pPr>
        <w:pStyle w:val="Listeafsnit"/>
        <w:numPr>
          <w:ilvl w:val="0"/>
          <w:numId w:val="22"/>
        </w:numPr>
        <w:spacing w:after="0" w:line="240" w:lineRule="auto"/>
      </w:pPr>
      <w:r>
        <w:t>Ca. tre hverdage efter eksamen udarbejdes og udsendes den endelige bedømmelsesvejledning som man som censor forventes at følge, men selvfølgelig med skyldig hensyn til helhedsbedømmelsen.</w:t>
      </w:r>
    </w:p>
    <w:p w14:paraId="19B4A02C" w14:textId="77777777" w:rsidR="004027DE" w:rsidRDefault="004027DE" w:rsidP="004027DE"/>
    <w:p w14:paraId="4171811D" w14:textId="77777777" w:rsidR="004027DE" w:rsidRDefault="004027DE" w:rsidP="004027DE"/>
    <w:p w14:paraId="3A731A2A" w14:textId="70275ABF" w:rsidR="004027DE" w:rsidRDefault="0094274F" w:rsidP="004027DE">
      <w:r>
        <w:t>Med venlig hilsen og vel mødt til kursus og dialogmøde</w:t>
      </w:r>
    </w:p>
    <w:p w14:paraId="6CBF94EC" w14:textId="77777777" w:rsidR="004027DE" w:rsidRDefault="004027DE" w:rsidP="004027DE"/>
    <w:p w14:paraId="683CAAB9" w14:textId="77777777" w:rsidR="0094274F" w:rsidRDefault="004027DE" w:rsidP="004027DE">
      <w:r>
        <w:t>Claus Faber Timm</w:t>
      </w:r>
    </w:p>
    <w:p w14:paraId="0CC10F82" w14:textId="7A0F2297" w:rsidR="004027DE" w:rsidRDefault="004027DE" w:rsidP="004027DE">
      <w:hyperlink r:id="rId10" w:history="1">
        <w:r w:rsidRPr="00FD3BA0">
          <w:rPr>
            <w:rStyle w:val="Hyperlink"/>
          </w:rPr>
          <w:t>cltim1@uvm.dk</w:t>
        </w:r>
      </w:hyperlink>
      <w:r>
        <w:t xml:space="preserve"> </w:t>
      </w:r>
    </w:p>
    <w:p w14:paraId="657CA5BF" w14:textId="77777777" w:rsidR="004027DE" w:rsidRPr="00202F74" w:rsidRDefault="004027DE" w:rsidP="004027DE">
      <w:r>
        <w:t>Fagkonsulent international økonomi</w:t>
      </w:r>
    </w:p>
    <w:p w14:paraId="0F36E481" w14:textId="4A76BBF4" w:rsidR="00014B7E" w:rsidRPr="001C2D18" w:rsidRDefault="00014B7E" w:rsidP="00425280">
      <w:pPr>
        <w:spacing w:before="100" w:beforeAutospacing="1" w:after="100" w:afterAutospacing="1"/>
        <w:rPr>
          <w:rFonts w:cstheme="minorHAnsi"/>
          <w:lang w:eastAsia="da-DK"/>
        </w:rPr>
      </w:pPr>
    </w:p>
    <w:p w14:paraId="73AF8754" w14:textId="77777777" w:rsidR="00CF143E" w:rsidRPr="001C2D18" w:rsidRDefault="00CF143E" w:rsidP="00CF143E">
      <w:pPr>
        <w:pStyle w:val="Overskrift3"/>
        <w:rPr>
          <w:rFonts w:asciiTheme="minorHAnsi" w:hAnsiTheme="minorHAnsi" w:cstheme="minorHAnsi"/>
          <w:b w:val="0"/>
          <w:sz w:val="24"/>
          <w:szCs w:val="24"/>
        </w:rPr>
      </w:pPr>
    </w:p>
    <w:sectPr w:rsidR="00CF143E" w:rsidRPr="001C2D18" w:rsidSect="00E4361B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34C4" w14:textId="77777777" w:rsidR="00270D54" w:rsidRDefault="00270D54" w:rsidP="006919AC">
      <w:r>
        <w:separator/>
      </w:r>
    </w:p>
  </w:endnote>
  <w:endnote w:type="continuationSeparator" w:id="0">
    <w:p w14:paraId="6F07C391" w14:textId="77777777" w:rsidR="00270D54" w:rsidRDefault="00270D54" w:rsidP="006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61246" w14:textId="77777777" w:rsidR="00270D54" w:rsidRDefault="00270D54" w:rsidP="006919AC">
      <w:r>
        <w:separator/>
      </w:r>
    </w:p>
  </w:footnote>
  <w:footnote w:type="continuationSeparator" w:id="0">
    <w:p w14:paraId="141F8646" w14:textId="77777777" w:rsidR="00270D54" w:rsidRDefault="00270D54" w:rsidP="0069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C37A" w14:textId="2898B96D" w:rsidR="006919AC" w:rsidRDefault="006919AC" w:rsidP="006919AC">
    <w:pPr>
      <w:pStyle w:val="Sidehoved"/>
    </w:pPr>
    <w:r>
      <w:rPr>
        <w:noProof/>
        <w:lang w:eastAsia="da-DK"/>
      </w:rPr>
      <w:drawing>
        <wp:inline distT="0" distB="0" distL="0" distR="0" wp14:anchorId="060E4173" wp14:editId="6BF18AC1">
          <wp:extent cx="1423670" cy="74041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13AE51" wp14:editId="33A531C1">
          <wp:simplePos x="0" y="0"/>
          <wp:positionH relativeFrom="column">
            <wp:posOffset>3261360</wp:posOffset>
          </wp:positionH>
          <wp:positionV relativeFrom="paragraph">
            <wp:posOffset>-1905</wp:posOffset>
          </wp:positionV>
          <wp:extent cx="2857500" cy="4572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4B"/>
    <w:multiLevelType w:val="multilevel"/>
    <w:tmpl w:val="DAE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27D0"/>
    <w:multiLevelType w:val="hybridMultilevel"/>
    <w:tmpl w:val="319C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06"/>
    <w:multiLevelType w:val="multilevel"/>
    <w:tmpl w:val="05D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7AFF"/>
    <w:multiLevelType w:val="multilevel"/>
    <w:tmpl w:val="B32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B4AC5"/>
    <w:multiLevelType w:val="hybridMultilevel"/>
    <w:tmpl w:val="421EC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D86"/>
    <w:multiLevelType w:val="multilevel"/>
    <w:tmpl w:val="65D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25FCC"/>
    <w:multiLevelType w:val="hybridMultilevel"/>
    <w:tmpl w:val="D1D0A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4F37"/>
    <w:multiLevelType w:val="multilevel"/>
    <w:tmpl w:val="889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02EEF"/>
    <w:multiLevelType w:val="hybridMultilevel"/>
    <w:tmpl w:val="7864F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D4D8B"/>
    <w:multiLevelType w:val="hybridMultilevel"/>
    <w:tmpl w:val="4DDEB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45EB7906"/>
    <w:multiLevelType w:val="hybridMultilevel"/>
    <w:tmpl w:val="D340E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7688"/>
    <w:multiLevelType w:val="multilevel"/>
    <w:tmpl w:val="2CC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E14D19"/>
    <w:multiLevelType w:val="hybridMultilevel"/>
    <w:tmpl w:val="F39E8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426A6"/>
    <w:multiLevelType w:val="hybridMultilevel"/>
    <w:tmpl w:val="F1C82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92771"/>
    <w:multiLevelType w:val="multilevel"/>
    <w:tmpl w:val="8B3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62B6A"/>
    <w:multiLevelType w:val="multilevel"/>
    <w:tmpl w:val="789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37E90"/>
    <w:multiLevelType w:val="hybridMultilevel"/>
    <w:tmpl w:val="5AFAC4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2A3E"/>
    <w:multiLevelType w:val="hybridMultilevel"/>
    <w:tmpl w:val="81DC6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B614B"/>
    <w:multiLevelType w:val="multilevel"/>
    <w:tmpl w:val="757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72CB7"/>
    <w:multiLevelType w:val="hybridMultilevel"/>
    <w:tmpl w:val="5E5A0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24D13"/>
    <w:multiLevelType w:val="hybridMultilevel"/>
    <w:tmpl w:val="9AB6B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2C7D"/>
    <w:multiLevelType w:val="hybridMultilevel"/>
    <w:tmpl w:val="66646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B7434F"/>
    <w:multiLevelType w:val="hybridMultilevel"/>
    <w:tmpl w:val="BFD83B98"/>
    <w:lvl w:ilvl="0" w:tplc="7680A03E">
      <w:start w:val="1"/>
      <w:numFmt w:val="bullet"/>
      <w:pStyle w:val="Lliste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"/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B"/>
    <w:rsid w:val="00014B7E"/>
    <w:rsid w:val="00025B2F"/>
    <w:rsid w:val="000328E7"/>
    <w:rsid w:val="00066867"/>
    <w:rsid w:val="00067BEA"/>
    <w:rsid w:val="000E32AE"/>
    <w:rsid w:val="001240FB"/>
    <w:rsid w:val="0016330A"/>
    <w:rsid w:val="00183122"/>
    <w:rsid w:val="001915AA"/>
    <w:rsid w:val="001A2A7A"/>
    <w:rsid w:val="001A412D"/>
    <w:rsid w:val="001C2D18"/>
    <w:rsid w:val="001E3D47"/>
    <w:rsid w:val="00247B5E"/>
    <w:rsid w:val="00270D54"/>
    <w:rsid w:val="002A0214"/>
    <w:rsid w:val="002F03F8"/>
    <w:rsid w:val="0031577D"/>
    <w:rsid w:val="00323A25"/>
    <w:rsid w:val="00330A14"/>
    <w:rsid w:val="003532AA"/>
    <w:rsid w:val="00392701"/>
    <w:rsid w:val="003C31B2"/>
    <w:rsid w:val="004027DE"/>
    <w:rsid w:val="00425280"/>
    <w:rsid w:val="004470B1"/>
    <w:rsid w:val="0049457F"/>
    <w:rsid w:val="004A4C9A"/>
    <w:rsid w:val="00516EA9"/>
    <w:rsid w:val="00540891"/>
    <w:rsid w:val="005800BA"/>
    <w:rsid w:val="005A7C62"/>
    <w:rsid w:val="00674F27"/>
    <w:rsid w:val="00685D5F"/>
    <w:rsid w:val="006919AC"/>
    <w:rsid w:val="00695758"/>
    <w:rsid w:val="006B2B8B"/>
    <w:rsid w:val="007A3611"/>
    <w:rsid w:val="007E29C0"/>
    <w:rsid w:val="00800168"/>
    <w:rsid w:val="008144D4"/>
    <w:rsid w:val="00826BBF"/>
    <w:rsid w:val="00914D5F"/>
    <w:rsid w:val="00927710"/>
    <w:rsid w:val="00937B53"/>
    <w:rsid w:val="0094274F"/>
    <w:rsid w:val="00973C29"/>
    <w:rsid w:val="00992300"/>
    <w:rsid w:val="00AB18D0"/>
    <w:rsid w:val="00AB2587"/>
    <w:rsid w:val="00AB69E8"/>
    <w:rsid w:val="00AD1DE6"/>
    <w:rsid w:val="00B11B71"/>
    <w:rsid w:val="00B17A2A"/>
    <w:rsid w:val="00B36AD5"/>
    <w:rsid w:val="00BF2E57"/>
    <w:rsid w:val="00C346EE"/>
    <w:rsid w:val="00C44CEC"/>
    <w:rsid w:val="00C52E2C"/>
    <w:rsid w:val="00C81745"/>
    <w:rsid w:val="00CA34CA"/>
    <w:rsid w:val="00CF143E"/>
    <w:rsid w:val="00D203FC"/>
    <w:rsid w:val="00D42466"/>
    <w:rsid w:val="00D6345F"/>
    <w:rsid w:val="00E4361B"/>
    <w:rsid w:val="00E80F0F"/>
    <w:rsid w:val="00F50326"/>
    <w:rsid w:val="00F5669A"/>
    <w:rsid w:val="00F7167B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7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68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68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58J-Gl2p0aZeBu_D6X_zdEm9UkQxGFIgjO9rk2yqmFUN0owU1BVUVE5OU5FS1oxOUYwUUNaNUwxQi4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tim1@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358J-Gl2p0aZeBu_D6X_zdEm9UkQxGFIgjO9rk2yqmFUQlpIVzM3SDJYWkZXVFgxMUc2U1E1UzNOVy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Timm</dc:creator>
  <cp:lastModifiedBy>Pia Zeidler</cp:lastModifiedBy>
  <cp:revision>2</cp:revision>
  <dcterms:created xsi:type="dcterms:W3CDTF">2019-02-26T11:06:00Z</dcterms:created>
  <dcterms:modified xsi:type="dcterms:W3CDTF">2019-02-26T11:06:00Z</dcterms:modified>
</cp:coreProperties>
</file>